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15" w:rsidRPr="00AB1B15" w:rsidRDefault="00AB1B15" w:rsidP="00AB1B1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21</w:t>
      </w:r>
      <w:r w:rsidRPr="00AB1B15">
        <w:rPr>
          <w:rFonts w:ascii="Arial" w:hAnsi="Arial" w:cs="Arial"/>
          <w:b/>
          <w:sz w:val="32"/>
          <w:szCs w:val="32"/>
          <w:lang w:val="ru-RU"/>
        </w:rPr>
        <w:t>.06.2022Г.№</w:t>
      </w:r>
      <w:r>
        <w:rPr>
          <w:rFonts w:ascii="Arial" w:hAnsi="Arial" w:cs="Arial"/>
          <w:b/>
          <w:sz w:val="32"/>
          <w:szCs w:val="32"/>
          <w:lang w:val="ru-RU"/>
        </w:rPr>
        <w:t xml:space="preserve"> 7</w:t>
      </w:r>
    </w:p>
    <w:p w:rsidR="00AB1B15" w:rsidRPr="00AB1B15" w:rsidRDefault="00AB1B15" w:rsidP="00AB1B1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AB1B15" w:rsidRPr="00AB1B15" w:rsidRDefault="00AB1B15" w:rsidP="00AB1B1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AB1B15" w:rsidRPr="00AB1B15" w:rsidRDefault="00AB1B15" w:rsidP="00AB1B1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ЗАЛАРИНСКИЙ РАЙОН</w:t>
      </w:r>
    </w:p>
    <w:p w:rsidR="00AB1B15" w:rsidRPr="00AB1B15" w:rsidRDefault="00AB1B15" w:rsidP="00AB1B1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БАБАГАЙСКОЕ МУНИЦИПАЛЬНОЕ ОБРАЗОВАНИЕ</w:t>
      </w:r>
    </w:p>
    <w:p w:rsidR="00AB1B15" w:rsidRPr="00AB1B15" w:rsidRDefault="00AB1B15" w:rsidP="00AB1B1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ДУМА БАБАГАЙСКОГО МУНИЦИПАЛЬНОГО ОБРАЗОВАНИЯ</w:t>
      </w:r>
    </w:p>
    <w:p w:rsidR="00AB1B15" w:rsidRPr="00AB1B15" w:rsidRDefault="00AB1B15" w:rsidP="00AB1B15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B1B15" w:rsidRPr="00AB1B15" w:rsidRDefault="00AB1B15" w:rsidP="00AB1B1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AB1B15" w:rsidRPr="00AB1B15" w:rsidRDefault="00AB1B15" w:rsidP="00AB1B15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35220" w:rsidRPr="00AB1B15" w:rsidRDefault="00AB1B15" w:rsidP="00AB1B1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«О НАЗНАЧЕНИИ ВЫБОРОВ ГЛАВЫ БАБАГАЙСКОГО</w:t>
      </w:r>
    </w:p>
    <w:p w:rsidR="00BA7E35" w:rsidRPr="00AB1B15" w:rsidRDefault="00AB1B15" w:rsidP="00AB1B15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  <w:r w:rsidRPr="00AB1B15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BA7E35" w:rsidRPr="00AB1B15" w:rsidRDefault="00BA7E35" w:rsidP="00AB1B15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A7E35" w:rsidRPr="00AB1B15" w:rsidRDefault="00F0299A" w:rsidP="00AB1B15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>В соответствии со ст.10 Федерального закона «Об основных гарантиях избирательных прав и права на участие в референдуме граждан Российской Федерации» №67-ФЗ от 12 июня 2002 года, ст.11 Закона Иркутской области «О муниципальных в</w:t>
      </w:r>
      <w:r w:rsidR="00AB1B15">
        <w:rPr>
          <w:rFonts w:ascii="Arial" w:hAnsi="Arial" w:cs="Arial"/>
          <w:sz w:val="24"/>
          <w:szCs w:val="24"/>
          <w:lang w:val="ru-RU"/>
        </w:rPr>
        <w:t xml:space="preserve">ыборах в Иркутской области» от </w:t>
      </w:r>
      <w:r w:rsidRPr="00AB1B15">
        <w:rPr>
          <w:rFonts w:ascii="Arial" w:hAnsi="Arial" w:cs="Arial"/>
          <w:sz w:val="24"/>
          <w:szCs w:val="24"/>
          <w:lang w:val="ru-RU"/>
        </w:rPr>
        <w:t>11 ноября 2011 года № 116-ОЗ, Уставом Бабагайского муниципального образования, Дума</w:t>
      </w:r>
    </w:p>
    <w:p w:rsidR="00F0299A" w:rsidRPr="00AB1B15" w:rsidRDefault="00F0299A" w:rsidP="00AB1B15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0299A" w:rsidRPr="00AB1B15" w:rsidRDefault="00F0299A" w:rsidP="00AB1B15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РЕШИЛА:</w:t>
      </w:r>
    </w:p>
    <w:p w:rsidR="00F0299A" w:rsidRPr="00AB1B15" w:rsidRDefault="00F0299A" w:rsidP="00AB1B15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0299A" w:rsidRPr="00AB1B15" w:rsidRDefault="00AB1B15" w:rsidP="00AB1B15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>1.</w:t>
      </w:r>
      <w:r w:rsidR="00F0299A" w:rsidRPr="00AB1B15">
        <w:rPr>
          <w:rFonts w:ascii="Arial" w:hAnsi="Arial" w:cs="Arial"/>
          <w:sz w:val="24"/>
          <w:szCs w:val="24"/>
          <w:lang w:val="ru-RU"/>
        </w:rPr>
        <w:t xml:space="preserve">Назначить выборы главы </w:t>
      </w:r>
      <w:r w:rsidR="000E0B61" w:rsidRPr="00AB1B15">
        <w:rPr>
          <w:rFonts w:ascii="Arial" w:hAnsi="Arial" w:cs="Arial"/>
          <w:sz w:val="24"/>
          <w:szCs w:val="24"/>
          <w:lang w:val="ru-RU"/>
        </w:rPr>
        <w:t xml:space="preserve">Бабагайского муниципального образования </w:t>
      </w:r>
      <w:r w:rsidR="007F50AB" w:rsidRPr="00AB1B15">
        <w:rPr>
          <w:rFonts w:ascii="Arial" w:hAnsi="Arial" w:cs="Arial"/>
          <w:sz w:val="24"/>
          <w:szCs w:val="24"/>
          <w:lang w:val="ru-RU"/>
        </w:rPr>
        <w:t>на 11 сентября 2022</w:t>
      </w:r>
      <w:r w:rsidR="00F0299A" w:rsidRPr="00AB1B15">
        <w:rPr>
          <w:rFonts w:ascii="Arial" w:hAnsi="Arial" w:cs="Arial"/>
          <w:sz w:val="24"/>
          <w:szCs w:val="24"/>
          <w:lang w:val="ru-RU"/>
        </w:rPr>
        <w:t xml:space="preserve"> года.</w:t>
      </w:r>
    </w:p>
    <w:p w:rsidR="00F0299A" w:rsidRPr="00AB1B15" w:rsidRDefault="00AB1B15" w:rsidP="00AB1B15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>2.</w:t>
      </w:r>
      <w:r w:rsidR="00F0299A" w:rsidRPr="00AB1B15">
        <w:rPr>
          <w:rFonts w:ascii="Arial" w:hAnsi="Arial" w:cs="Arial"/>
          <w:sz w:val="24"/>
          <w:szCs w:val="24"/>
          <w:lang w:val="ru-RU"/>
        </w:rPr>
        <w:t>Направить копию настоящего Решения в Заларинскую территориальную избирательную комиссию.</w:t>
      </w:r>
    </w:p>
    <w:p w:rsidR="00F0299A" w:rsidRPr="00AB1B15" w:rsidRDefault="00AB1B15" w:rsidP="00AB1B15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>3.</w:t>
      </w:r>
      <w:r w:rsidR="00F0299A" w:rsidRPr="00AB1B15">
        <w:rPr>
          <w:rFonts w:ascii="Arial" w:hAnsi="Arial" w:cs="Arial"/>
          <w:sz w:val="24"/>
          <w:szCs w:val="24"/>
          <w:lang w:val="ru-RU"/>
        </w:rPr>
        <w:t xml:space="preserve">Опубликовать настоящее Решение </w:t>
      </w:r>
      <w:r w:rsidR="00F7039F" w:rsidRPr="00AB1B15">
        <w:rPr>
          <w:rFonts w:ascii="Arial" w:hAnsi="Arial" w:cs="Arial"/>
          <w:sz w:val="24"/>
          <w:szCs w:val="24"/>
          <w:lang w:val="ru-RU"/>
        </w:rPr>
        <w:t>в</w:t>
      </w:r>
      <w:r w:rsidR="00F0299A" w:rsidRPr="00AB1B15">
        <w:rPr>
          <w:rFonts w:ascii="Arial" w:hAnsi="Arial" w:cs="Arial"/>
          <w:sz w:val="24"/>
          <w:szCs w:val="24"/>
          <w:lang w:val="ru-RU"/>
        </w:rPr>
        <w:t xml:space="preserve"> информационном издании «Бабагайский вестник» и на официальном сайте Бабагайского МО в сети Интернет.</w:t>
      </w:r>
    </w:p>
    <w:p w:rsidR="00BA7E35" w:rsidRPr="00AB1B15" w:rsidRDefault="00BA7E35" w:rsidP="00AB1B15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BA7E35" w:rsidRPr="00AB1B15" w:rsidRDefault="00BA7E35" w:rsidP="00AB1B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B1B15" w:rsidRDefault="00AB1B15" w:rsidP="00AB1B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Председатель Думы</w:t>
      </w:r>
    </w:p>
    <w:p w:rsidR="00AB1B15" w:rsidRDefault="00AB1B15" w:rsidP="00AB1B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BA7E35" w:rsidRPr="00AB1B15" w:rsidRDefault="00BA7E35" w:rsidP="00AB1B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>Глава Баб</w:t>
      </w:r>
      <w:r w:rsidR="00AB1B15">
        <w:rPr>
          <w:rFonts w:ascii="Arial" w:hAnsi="Arial" w:cs="Arial"/>
          <w:sz w:val="24"/>
          <w:szCs w:val="24"/>
          <w:lang w:val="ru-RU"/>
        </w:rPr>
        <w:t>агайского</w:t>
      </w:r>
    </w:p>
    <w:p w:rsidR="00BA7E35" w:rsidRPr="00AB1B15" w:rsidRDefault="00AB1B15" w:rsidP="00AB1B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E46D45" w:rsidRPr="00AB1B15" w:rsidRDefault="007F50AB" w:rsidP="00AB1B15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>М.А</w:t>
      </w:r>
      <w:r w:rsidR="00AB1B15">
        <w:rPr>
          <w:rFonts w:ascii="Arial" w:hAnsi="Arial" w:cs="Arial"/>
          <w:sz w:val="24"/>
          <w:szCs w:val="24"/>
          <w:lang w:val="ru-RU"/>
        </w:rPr>
        <w:t>.</w:t>
      </w:r>
      <w:r w:rsidRPr="00AB1B15">
        <w:rPr>
          <w:rFonts w:ascii="Arial" w:hAnsi="Arial" w:cs="Arial"/>
          <w:sz w:val="24"/>
          <w:szCs w:val="24"/>
          <w:lang w:val="ru-RU"/>
        </w:rPr>
        <w:t>Клопова</w:t>
      </w:r>
    </w:p>
    <w:sectPr w:rsidR="00E46D45" w:rsidRPr="00AB1B15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69AD"/>
    <w:multiLevelType w:val="hybridMultilevel"/>
    <w:tmpl w:val="35D4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E35"/>
    <w:rsid w:val="00086289"/>
    <w:rsid w:val="000A6FC6"/>
    <w:rsid w:val="000E0B61"/>
    <w:rsid w:val="00135220"/>
    <w:rsid w:val="00154E22"/>
    <w:rsid w:val="00214681"/>
    <w:rsid w:val="00276BBB"/>
    <w:rsid w:val="0033117F"/>
    <w:rsid w:val="003A1072"/>
    <w:rsid w:val="00492E7B"/>
    <w:rsid w:val="004D152B"/>
    <w:rsid w:val="0058587B"/>
    <w:rsid w:val="00604BEC"/>
    <w:rsid w:val="00642837"/>
    <w:rsid w:val="0071455A"/>
    <w:rsid w:val="00784FC0"/>
    <w:rsid w:val="00786D0D"/>
    <w:rsid w:val="007C2421"/>
    <w:rsid w:val="007F50AB"/>
    <w:rsid w:val="008C7331"/>
    <w:rsid w:val="00AB1B15"/>
    <w:rsid w:val="00B874EC"/>
    <w:rsid w:val="00BA7E35"/>
    <w:rsid w:val="00CE549C"/>
    <w:rsid w:val="00D86885"/>
    <w:rsid w:val="00E37687"/>
    <w:rsid w:val="00E46D45"/>
    <w:rsid w:val="00EE2935"/>
    <w:rsid w:val="00F0299A"/>
    <w:rsid w:val="00F12B97"/>
    <w:rsid w:val="00F66EA6"/>
    <w:rsid w:val="00F7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45"/>
  </w:style>
  <w:style w:type="paragraph" w:styleId="1">
    <w:name w:val="heading 1"/>
    <w:basedOn w:val="a"/>
    <w:next w:val="a"/>
    <w:link w:val="10"/>
    <w:uiPriority w:val="9"/>
    <w:qFormat/>
    <w:rsid w:val="00E46D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D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D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D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D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D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D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D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D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4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6D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46D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6D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46D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46D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46D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6D4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6D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6D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6D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46D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46D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46D4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46D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46D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46D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46D45"/>
  </w:style>
  <w:style w:type="paragraph" w:styleId="ac">
    <w:name w:val="List Paragraph"/>
    <w:basedOn w:val="a"/>
    <w:uiPriority w:val="34"/>
    <w:qFormat/>
    <w:rsid w:val="00E46D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6D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46D4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46D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46D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46D45"/>
    <w:rPr>
      <w:i/>
      <w:iCs/>
    </w:rPr>
  </w:style>
  <w:style w:type="character" w:styleId="af0">
    <w:name w:val="Intense Emphasis"/>
    <w:uiPriority w:val="21"/>
    <w:qFormat/>
    <w:rsid w:val="00E46D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46D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46D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46D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46D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2022-06-23T02:18:00Z</cp:lastPrinted>
  <dcterms:created xsi:type="dcterms:W3CDTF">2022-06-21T01:09:00Z</dcterms:created>
  <dcterms:modified xsi:type="dcterms:W3CDTF">2022-07-06T06:39:00Z</dcterms:modified>
</cp:coreProperties>
</file>