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C8" w:rsidRDefault="00824CC8" w:rsidP="00824C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824CC8" w:rsidRPr="00824CC8" w:rsidRDefault="00824CC8" w:rsidP="00824C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ЗАЛАРИНСКИЙ РАЙОН</w:t>
      </w:r>
    </w:p>
    <w:p w:rsidR="00824CC8" w:rsidRDefault="00824CC8" w:rsidP="00824C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БАБАГАЙСКОЕ МУНИЦИПАЛЬНОЕ ОБРАЗОВАНИЕ</w:t>
      </w:r>
    </w:p>
    <w:p w:rsidR="00824CC8" w:rsidRDefault="00824CC8" w:rsidP="00824C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824CC8" w:rsidRDefault="00824CC8" w:rsidP="00824C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БАБАГАЙСКОГО МО</w:t>
      </w:r>
    </w:p>
    <w:p w:rsidR="00824CC8" w:rsidRDefault="00824CC8" w:rsidP="00824CC8">
      <w:pPr>
        <w:spacing w:after="0" w:line="240" w:lineRule="auto"/>
      </w:pPr>
    </w:p>
    <w:p w:rsidR="00824CC8" w:rsidRDefault="00824CC8" w:rsidP="00824CC8">
      <w:pPr>
        <w:spacing w:after="0" w:line="240" w:lineRule="auto"/>
      </w:pPr>
      <w:r>
        <w:t xml:space="preserve">от </w:t>
      </w:r>
      <w:r w:rsidR="006E0A84">
        <w:t xml:space="preserve">« 11 </w:t>
      </w:r>
      <w:r w:rsidR="002156DD">
        <w:t>»</w:t>
      </w:r>
      <w:r>
        <w:t>.</w:t>
      </w:r>
      <w:r w:rsidR="006E0A84">
        <w:t xml:space="preserve"> 01</w:t>
      </w:r>
      <w:r>
        <w:t>.20</w:t>
      </w:r>
      <w:r w:rsidR="006E0A84">
        <w:t xml:space="preserve">23 </w:t>
      </w:r>
      <w:r>
        <w:t xml:space="preserve">г.                          </w:t>
      </w:r>
      <w:r w:rsidR="002156DD">
        <w:t xml:space="preserve">                            </w:t>
      </w:r>
      <w:r>
        <w:t xml:space="preserve">№ </w:t>
      </w:r>
      <w:r w:rsidR="006E0A84">
        <w:t>1/1</w:t>
      </w:r>
      <w:r>
        <w:t xml:space="preserve">                                               с. Бабагай</w:t>
      </w:r>
    </w:p>
    <w:p w:rsidR="00824CC8" w:rsidRDefault="00824CC8" w:rsidP="00824CC8">
      <w:pPr>
        <w:spacing w:after="0" w:line="240" w:lineRule="auto"/>
      </w:pPr>
    </w:p>
    <w:p w:rsidR="00824CC8" w:rsidRDefault="00824CC8" w:rsidP="00824CC8">
      <w:pPr>
        <w:spacing w:after="0" w:line="240" w:lineRule="auto"/>
        <w:jc w:val="center"/>
      </w:pPr>
    </w:p>
    <w:p w:rsidR="002156DD" w:rsidRDefault="002156DD" w:rsidP="00824CC8">
      <w:pPr>
        <w:spacing w:after="0" w:line="240" w:lineRule="auto"/>
        <w:jc w:val="center"/>
      </w:pPr>
    </w:p>
    <w:p w:rsidR="002156DD" w:rsidRDefault="00824CC8" w:rsidP="002156DD">
      <w:pPr>
        <w:spacing w:after="0" w:line="240" w:lineRule="auto"/>
      </w:pPr>
      <w:r>
        <w:t xml:space="preserve">«Об утверждении </w:t>
      </w:r>
      <w:r w:rsidR="002156DD">
        <w:t>нормы предоставления площади</w:t>
      </w:r>
    </w:p>
    <w:p w:rsidR="002156DD" w:rsidRDefault="002156DD" w:rsidP="002156DD">
      <w:pPr>
        <w:spacing w:after="0" w:line="240" w:lineRule="auto"/>
      </w:pPr>
      <w:r>
        <w:t>жилого помещения по договору социального найма</w:t>
      </w:r>
    </w:p>
    <w:p w:rsidR="00824CC8" w:rsidRDefault="002156DD" w:rsidP="002156DD">
      <w:pPr>
        <w:spacing w:after="0" w:line="240" w:lineRule="auto"/>
      </w:pPr>
      <w:r>
        <w:t xml:space="preserve"> и учетной нормы площади жилого помещения</w:t>
      </w:r>
      <w:r w:rsidR="00824CC8">
        <w:t>»</w:t>
      </w:r>
    </w:p>
    <w:p w:rsidR="00824CC8" w:rsidRDefault="00824CC8" w:rsidP="00824CC8">
      <w:pPr>
        <w:spacing w:after="0" w:line="240" w:lineRule="auto"/>
      </w:pPr>
    </w:p>
    <w:p w:rsidR="00824CC8" w:rsidRDefault="00824CC8" w:rsidP="00824CC8">
      <w:pPr>
        <w:spacing w:after="0" w:line="240" w:lineRule="auto"/>
      </w:pPr>
    </w:p>
    <w:p w:rsidR="00824CC8" w:rsidRDefault="00824CC8" w:rsidP="00824CC8">
      <w:pPr>
        <w:spacing w:after="0" w:line="240" w:lineRule="auto"/>
      </w:pPr>
    </w:p>
    <w:p w:rsidR="00824CC8" w:rsidRDefault="00824CC8" w:rsidP="00824CC8">
      <w:pPr>
        <w:spacing w:after="0" w:line="240" w:lineRule="auto"/>
      </w:pPr>
    </w:p>
    <w:p w:rsidR="00824CC8" w:rsidRDefault="00824CC8" w:rsidP="00824CC8">
      <w:pPr>
        <w:spacing w:after="0" w:line="240" w:lineRule="auto"/>
      </w:pPr>
    </w:p>
    <w:p w:rsidR="00824CC8" w:rsidRDefault="00824CC8" w:rsidP="00824CC8">
      <w:pPr>
        <w:spacing w:after="0" w:line="240" w:lineRule="auto"/>
      </w:pPr>
      <w:r>
        <w:t xml:space="preserve">В соответствии </w:t>
      </w:r>
      <w:r w:rsidR="002156DD">
        <w:t xml:space="preserve">с Федеральным законом от 06 октября 2003г. № 131-ФЗ «Об общих принципах организации местного самоуправления в Российской Федерации», руководствуясь ст. 5, 14, 50, 104, 156 Жилищного Кодекса Российской Федерации, </w:t>
      </w:r>
    </w:p>
    <w:p w:rsidR="00824CC8" w:rsidRDefault="00824CC8" w:rsidP="00824CC8">
      <w:pPr>
        <w:spacing w:after="0" w:line="240" w:lineRule="auto"/>
      </w:pPr>
      <w:r>
        <w:t>Дума Бабагайского муниципального образования</w:t>
      </w:r>
    </w:p>
    <w:p w:rsidR="00824CC8" w:rsidRDefault="00824CC8" w:rsidP="00824CC8">
      <w:pPr>
        <w:spacing w:after="0" w:line="240" w:lineRule="auto"/>
      </w:pPr>
    </w:p>
    <w:p w:rsidR="00824CC8" w:rsidRDefault="00824CC8" w:rsidP="00824CC8">
      <w:pPr>
        <w:spacing w:after="0" w:line="240" w:lineRule="auto"/>
      </w:pPr>
      <w:r>
        <w:t>РЕШИЛА:</w:t>
      </w:r>
    </w:p>
    <w:p w:rsidR="00824CC8" w:rsidRDefault="00824CC8" w:rsidP="00824CC8">
      <w:pPr>
        <w:spacing w:after="0" w:line="240" w:lineRule="auto"/>
      </w:pPr>
    </w:p>
    <w:p w:rsidR="00824CC8" w:rsidRDefault="00824CC8" w:rsidP="00824CC8">
      <w:pPr>
        <w:spacing w:after="0" w:line="240" w:lineRule="auto"/>
      </w:pPr>
      <w:r>
        <w:t xml:space="preserve">1. Утвердить </w:t>
      </w:r>
      <w:r w:rsidR="002156DD">
        <w:t>норму предоставления площади жилого помещения по договору социального найма и учетную норму площади жилого помещения в Бабагайском МО</w:t>
      </w:r>
    </w:p>
    <w:p w:rsidR="00445E2C" w:rsidRDefault="00445E2C" w:rsidP="00824CC8">
      <w:pPr>
        <w:spacing w:after="0" w:line="240" w:lineRule="auto"/>
      </w:pPr>
      <w:r>
        <w:t>(приложение № 1)</w:t>
      </w:r>
    </w:p>
    <w:p w:rsidR="00445E2C" w:rsidRDefault="00445E2C" w:rsidP="00824CC8">
      <w:pPr>
        <w:spacing w:after="0" w:line="240" w:lineRule="auto"/>
      </w:pPr>
      <w:r>
        <w:t xml:space="preserve">2. </w:t>
      </w:r>
      <w:r w:rsidR="002156DD">
        <w:t>Настоящее решение вступает в силу с момента его подписания.</w:t>
      </w:r>
    </w:p>
    <w:p w:rsidR="00445E2C" w:rsidRDefault="00445E2C" w:rsidP="00824CC8">
      <w:pPr>
        <w:spacing w:after="0" w:line="240" w:lineRule="auto"/>
      </w:pPr>
      <w:r>
        <w:t xml:space="preserve">3. </w:t>
      </w:r>
      <w:r w:rsidR="002156DD">
        <w:t>Опубликовать настоящее решение в «Бабагайский Вестник».</w:t>
      </w:r>
    </w:p>
    <w:p w:rsidR="00445E2C" w:rsidRDefault="00445E2C" w:rsidP="00824CC8">
      <w:pPr>
        <w:spacing w:after="0" w:line="240" w:lineRule="auto"/>
      </w:pPr>
    </w:p>
    <w:p w:rsidR="00445E2C" w:rsidRDefault="00445E2C" w:rsidP="00824CC8">
      <w:pPr>
        <w:spacing w:after="0" w:line="240" w:lineRule="auto"/>
      </w:pPr>
    </w:p>
    <w:p w:rsidR="00445E2C" w:rsidRDefault="00445E2C" w:rsidP="00824CC8">
      <w:pPr>
        <w:spacing w:after="0" w:line="240" w:lineRule="auto"/>
      </w:pPr>
      <w:bookmarkStart w:id="0" w:name="_GoBack"/>
      <w:bookmarkEnd w:id="0"/>
    </w:p>
    <w:p w:rsidR="00445E2C" w:rsidRDefault="00445E2C" w:rsidP="00824CC8">
      <w:pPr>
        <w:spacing w:after="0" w:line="240" w:lineRule="auto"/>
      </w:pPr>
    </w:p>
    <w:p w:rsidR="00445E2C" w:rsidRDefault="00445E2C" w:rsidP="00824CC8">
      <w:pPr>
        <w:spacing w:after="0" w:line="240" w:lineRule="auto"/>
      </w:pPr>
    </w:p>
    <w:p w:rsidR="00445E2C" w:rsidRDefault="00445E2C" w:rsidP="00824CC8">
      <w:pPr>
        <w:spacing w:after="0" w:line="240" w:lineRule="auto"/>
      </w:pPr>
    </w:p>
    <w:p w:rsidR="00445E2C" w:rsidRDefault="00445E2C" w:rsidP="00824CC8">
      <w:pPr>
        <w:spacing w:after="0" w:line="240" w:lineRule="auto"/>
      </w:pPr>
    </w:p>
    <w:p w:rsidR="006E0A84" w:rsidRDefault="006E0A84" w:rsidP="00824CC8">
      <w:pPr>
        <w:spacing w:after="0" w:line="240" w:lineRule="auto"/>
      </w:pPr>
      <w:r>
        <w:t>Глава Бабагайского</w:t>
      </w:r>
    </w:p>
    <w:p w:rsidR="00445E2C" w:rsidRDefault="006E0A84" w:rsidP="00824CC8">
      <w:pPr>
        <w:spacing w:after="0" w:line="240" w:lineRule="auto"/>
      </w:pPr>
      <w:r>
        <w:t>муниципального образования</w:t>
      </w:r>
      <w:r w:rsidR="00445E2C">
        <w:t xml:space="preserve">                                                                        </w:t>
      </w:r>
      <w:r>
        <w:t xml:space="preserve">                             </w:t>
      </w:r>
      <w:r w:rsidR="00445E2C">
        <w:t xml:space="preserve"> </w:t>
      </w:r>
      <w:r>
        <w:t>М.А. Клопова</w:t>
      </w:r>
    </w:p>
    <w:p w:rsidR="00824CC8" w:rsidRPr="00824CC8" w:rsidRDefault="00824CC8" w:rsidP="00824CC8">
      <w:pPr>
        <w:spacing w:after="0" w:line="240" w:lineRule="auto"/>
      </w:pPr>
    </w:p>
    <w:p w:rsidR="00824CC8" w:rsidRDefault="00824CC8" w:rsidP="00824CC8">
      <w:pPr>
        <w:spacing w:after="0" w:line="240" w:lineRule="auto"/>
        <w:jc w:val="center"/>
        <w:rPr>
          <w:sz w:val="28"/>
          <w:szCs w:val="28"/>
        </w:rPr>
      </w:pPr>
    </w:p>
    <w:p w:rsidR="002156DD" w:rsidRDefault="002156DD" w:rsidP="00824CC8">
      <w:pPr>
        <w:spacing w:after="0" w:line="240" w:lineRule="auto"/>
        <w:jc w:val="center"/>
        <w:rPr>
          <w:sz w:val="28"/>
          <w:szCs w:val="28"/>
        </w:rPr>
      </w:pPr>
    </w:p>
    <w:p w:rsidR="002156DD" w:rsidRDefault="002156DD" w:rsidP="00824CC8">
      <w:pPr>
        <w:spacing w:after="0" w:line="240" w:lineRule="auto"/>
        <w:jc w:val="center"/>
        <w:rPr>
          <w:sz w:val="28"/>
          <w:szCs w:val="28"/>
        </w:rPr>
      </w:pPr>
    </w:p>
    <w:p w:rsidR="002156DD" w:rsidRDefault="002156DD" w:rsidP="00824CC8">
      <w:pPr>
        <w:spacing w:after="0" w:line="240" w:lineRule="auto"/>
        <w:jc w:val="center"/>
        <w:rPr>
          <w:sz w:val="28"/>
          <w:szCs w:val="28"/>
        </w:rPr>
      </w:pPr>
    </w:p>
    <w:p w:rsidR="002156DD" w:rsidRDefault="002156DD" w:rsidP="00824CC8">
      <w:pPr>
        <w:spacing w:after="0" w:line="240" w:lineRule="auto"/>
        <w:jc w:val="center"/>
        <w:rPr>
          <w:sz w:val="28"/>
          <w:szCs w:val="28"/>
        </w:rPr>
      </w:pPr>
    </w:p>
    <w:p w:rsidR="002156DD" w:rsidRDefault="002156DD" w:rsidP="00824CC8">
      <w:pPr>
        <w:spacing w:after="0" w:line="240" w:lineRule="auto"/>
        <w:jc w:val="center"/>
        <w:rPr>
          <w:sz w:val="28"/>
          <w:szCs w:val="28"/>
        </w:rPr>
      </w:pPr>
    </w:p>
    <w:p w:rsidR="002156DD" w:rsidRDefault="002156DD" w:rsidP="00824CC8">
      <w:pPr>
        <w:spacing w:after="0" w:line="240" w:lineRule="auto"/>
        <w:jc w:val="center"/>
        <w:rPr>
          <w:sz w:val="28"/>
          <w:szCs w:val="28"/>
        </w:rPr>
      </w:pPr>
    </w:p>
    <w:p w:rsidR="002156DD" w:rsidRDefault="002156DD" w:rsidP="00824CC8">
      <w:pPr>
        <w:spacing w:after="0" w:line="240" w:lineRule="auto"/>
        <w:jc w:val="center"/>
        <w:rPr>
          <w:sz w:val="28"/>
          <w:szCs w:val="28"/>
        </w:rPr>
      </w:pPr>
    </w:p>
    <w:p w:rsidR="002156DD" w:rsidRDefault="002156DD" w:rsidP="00824CC8">
      <w:pPr>
        <w:spacing w:after="0" w:line="240" w:lineRule="auto"/>
        <w:jc w:val="center"/>
        <w:rPr>
          <w:sz w:val="28"/>
          <w:szCs w:val="28"/>
        </w:rPr>
      </w:pPr>
    </w:p>
    <w:p w:rsidR="002156DD" w:rsidRDefault="002156DD" w:rsidP="00824CC8">
      <w:pPr>
        <w:spacing w:after="0" w:line="240" w:lineRule="auto"/>
        <w:jc w:val="center"/>
        <w:rPr>
          <w:sz w:val="28"/>
          <w:szCs w:val="28"/>
        </w:rPr>
      </w:pPr>
    </w:p>
    <w:p w:rsidR="002156DD" w:rsidRDefault="002156DD" w:rsidP="00824CC8">
      <w:pPr>
        <w:spacing w:after="0" w:line="240" w:lineRule="auto"/>
        <w:jc w:val="center"/>
        <w:rPr>
          <w:sz w:val="28"/>
          <w:szCs w:val="28"/>
        </w:rPr>
      </w:pPr>
    </w:p>
    <w:p w:rsidR="002156DD" w:rsidRDefault="002156DD" w:rsidP="00824CC8">
      <w:pPr>
        <w:spacing w:after="0" w:line="240" w:lineRule="auto"/>
        <w:jc w:val="center"/>
        <w:rPr>
          <w:sz w:val="28"/>
          <w:szCs w:val="28"/>
        </w:rPr>
      </w:pPr>
    </w:p>
    <w:p w:rsidR="002156DD" w:rsidRDefault="002156DD" w:rsidP="002156DD">
      <w:pPr>
        <w:spacing w:after="0" w:line="240" w:lineRule="auto"/>
        <w:jc w:val="right"/>
      </w:pPr>
      <w:r w:rsidRPr="002156DD">
        <w:t>Приложение №1</w:t>
      </w:r>
    </w:p>
    <w:p w:rsidR="002156DD" w:rsidRDefault="002156DD" w:rsidP="002156DD">
      <w:pPr>
        <w:spacing w:after="0" w:line="240" w:lineRule="auto"/>
        <w:jc w:val="right"/>
      </w:pPr>
      <w:r>
        <w:t>Утверждено решением Думы</w:t>
      </w:r>
    </w:p>
    <w:p w:rsidR="002156DD" w:rsidRDefault="006E0A84" w:rsidP="002156DD">
      <w:pPr>
        <w:spacing w:after="0" w:line="240" w:lineRule="auto"/>
        <w:jc w:val="right"/>
      </w:pPr>
      <w:r>
        <w:t>№ 1/1</w:t>
      </w:r>
      <w:r w:rsidR="002156DD">
        <w:t xml:space="preserve"> от «</w:t>
      </w:r>
      <w:r>
        <w:t>11».01.2023</w:t>
      </w:r>
      <w:r w:rsidR="002156DD">
        <w:t>г.</w:t>
      </w:r>
    </w:p>
    <w:p w:rsidR="002156DD" w:rsidRDefault="002156DD" w:rsidP="002156DD">
      <w:pPr>
        <w:spacing w:after="0" w:line="240" w:lineRule="auto"/>
        <w:jc w:val="right"/>
      </w:pPr>
    </w:p>
    <w:p w:rsidR="002156DD" w:rsidRDefault="002156DD" w:rsidP="002156DD">
      <w:pPr>
        <w:spacing w:after="0" w:line="240" w:lineRule="auto"/>
        <w:jc w:val="right"/>
      </w:pPr>
    </w:p>
    <w:p w:rsidR="002156DD" w:rsidRDefault="002156DD" w:rsidP="002156DD">
      <w:pPr>
        <w:spacing w:after="0" w:line="240" w:lineRule="auto"/>
        <w:jc w:val="right"/>
      </w:pPr>
    </w:p>
    <w:p w:rsidR="002156DD" w:rsidRDefault="002156DD" w:rsidP="002156DD">
      <w:pPr>
        <w:spacing w:after="0" w:line="240" w:lineRule="auto"/>
        <w:jc w:val="right"/>
      </w:pPr>
    </w:p>
    <w:p w:rsidR="002156DD" w:rsidRDefault="002156DD" w:rsidP="002156DD">
      <w:pPr>
        <w:spacing w:after="0" w:line="240" w:lineRule="auto"/>
        <w:jc w:val="right"/>
      </w:pPr>
    </w:p>
    <w:p w:rsidR="002156DD" w:rsidRDefault="002156DD" w:rsidP="002156DD">
      <w:pPr>
        <w:spacing w:after="0" w:line="240" w:lineRule="auto"/>
        <w:jc w:val="right"/>
      </w:pPr>
    </w:p>
    <w:p w:rsidR="002156DD" w:rsidRDefault="002156DD" w:rsidP="002156DD">
      <w:pPr>
        <w:spacing w:after="0" w:line="240" w:lineRule="auto"/>
        <w:jc w:val="center"/>
        <w:rPr>
          <w:b/>
        </w:rPr>
      </w:pPr>
      <w:r>
        <w:rPr>
          <w:b/>
        </w:rPr>
        <w:t>Норма предоставления площади жилого помещения по договору социального найма и учетная норма площади жилого помещения.</w:t>
      </w:r>
    </w:p>
    <w:p w:rsidR="002156DD" w:rsidRDefault="002156DD" w:rsidP="002156DD">
      <w:pPr>
        <w:spacing w:after="0" w:line="240" w:lineRule="auto"/>
        <w:jc w:val="center"/>
        <w:rPr>
          <w:b/>
        </w:rPr>
      </w:pPr>
    </w:p>
    <w:p w:rsidR="002156DD" w:rsidRDefault="002156DD" w:rsidP="002156DD">
      <w:pPr>
        <w:spacing w:after="0" w:line="240" w:lineRule="auto"/>
        <w:jc w:val="center"/>
        <w:rPr>
          <w:b/>
        </w:rPr>
      </w:pPr>
    </w:p>
    <w:p w:rsidR="002156DD" w:rsidRDefault="002156DD" w:rsidP="002156DD">
      <w:pPr>
        <w:spacing w:after="0" w:line="240" w:lineRule="auto"/>
        <w:jc w:val="center"/>
        <w:rPr>
          <w:b/>
        </w:rPr>
      </w:pPr>
    </w:p>
    <w:p w:rsidR="002156DD" w:rsidRDefault="002156DD" w:rsidP="002156DD">
      <w:pPr>
        <w:pStyle w:val="ac"/>
        <w:numPr>
          <w:ilvl w:val="0"/>
          <w:numId w:val="2"/>
        </w:numPr>
        <w:spacing w:after="0" w:line="240" w:lineRule="auto"/>
      </w:pPr>
      <w:r>
        <w:t>Установить стандарт</w:t>
      </w:r>
      <w:r w:rsidR="00442800">
        <w:t xml:space="preserve"> социальной нормы площади жилья по поселению в размере 18 кв.м. общей площади на одного члена семьи из 3-х человек, 42 кв.м. – на семью из 2-х человек, 33 кв.м. – на одиноко проживающего человека.</w:t>
      </w:r>
    </w:p>
    <w:p w:rsidR="00442800" w:rsidRPr="002156DD" w:rsidRDefault="00442800" w:rsidP="002156DD">
      <w:pPr>
        <w:pStyle w:val="ac"/>
        <w:numPr>
          <w:ilvl w:val="0"/>
          <w:numId w:val="2"/>
        </w:numPr>
        <w:spacing w:after="0" w:line="240" w:lineRule="auto"/>
      </w:pPr>
      <w:r>
        <w:t>Установить минимальный размер площади жилого помещения для определения уровня обеспеченности граждан общей площадью жилого помещения, равной установленному стандарту социальной нормы площади жилья.</w:t>
      </w:r>
    </w:p>
    <w:p w:rsidR="00824CC8" w:rsidRPr="00824CC8" w:rsidRDefault="00824CC8" w:rsidP="00824CC8">
      <w:pPr>
        <w:spacing w:after="0" w:line="240" w:lineRule="auto"/>
        <w:jc w:val="center"/>
        <w:rPr>
          <w:sz w:val="28"/>
          <w:szCs w:val="28"/>
        </w:rPr>
      </w:pPr>
    </w:p>
    <w:sectPr w:rsidR="00824CC8" w:rsidRPr="00824CC8" w:rsidSect="0065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AD4"/>
    <w:multiLevelType w:val="hybridMultilevel"/>
    <w:tmpl w:val="F20A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65F55"/>
    <w:multiLevelType w:val="hybridMultilevel"/>
    <w:tmpl w:val="DA40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CC8"/>
    <w:rsid w:val="000819DE"/>
    <w:rsid w:val="001E1295"/>
    <w:rsid w:val="002156DD"/>
    <w:rsid w:val="00442800"/>
    <w:rsid w:val="00445E2C"/>
    <w:rsid w:val="00650B28"/>
    <w:rsid w:val="006E0A84"/>
    <w:rsid w:val="0082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2C"/>
  </w:style>
  <w:style w:type="paragraph" w:styleId="1">
    <w:name w:val="heading 1"/>
    <w:basedOn w:val="a"/>
    <w:next w:val="a"/>
    <w:link w:val="10"/>
    <w:uiPriority w:val="9"/>
    <w:qFormat/>
    <w:rsid w:val="00445E2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E2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E2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E2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5E2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E2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E2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E2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E2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E2C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5E2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45E2C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5E2C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45E2C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45E2C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45E2C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45E2C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5E2C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5E2C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5E2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445E2C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45E2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45E2C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445E2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45E2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45E2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45E2C"/>
  </w:style>
  <w:style w:type="paragraph" w:styleId="ac">
    <w:name w:val="List Paragraph"/>
    <w:basedOn w:val="a"/>
    <w:uiPriority w:val="34"/>
    <w:qFormat/>
    <w:rsid w:val="00445E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5E2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5E2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45E2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45E2C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45E2C"/>
    <w:rPr>
      <w:i/>
      <w:iCs/>
    </w:rPr>
  </w:style>
  <w:style w:type="character" w:styleId="af0">
    <w:name w:val="Intense Emphasis"/>
    <w:uiPriority w:val="21"/>
    <w:qFormat/>
    <w:rsid w:val="00445E2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45E2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45E2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45E2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E2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2C"/>
  </w:style>
  <w:style w:type="paragraph" w:styleId="1">
    <w:name w:val="heading 1"/>
    <w:basedOn w:val="a"/>
    <w:next w:val="a"/>
    <w:link w:val="10"/>
    <w:uiPriority w:val="9"/>
    <w:qFormat/>
    <w:rsid w:val="00445E2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E2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E2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E2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5E2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E2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E2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E2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E2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E2C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5E2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45E2C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5E2C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45E2C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45E2C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45E2C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45E2C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5E2C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5E2C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5E2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445E2C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45E2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45E2C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445E2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45E2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45E2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45E2C"/>
  </w:style>
  <w:style w:type="paragraph" w:styleId="ac">
    <w:name w:val="List Paragraph"/>
    <w:basedOn w:val="a"/>
    <w:uiPriority w:val="34"/>
    <w:qFormat/>
    <w:rsid w:val="00445E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5E2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5E2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45E2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45E2C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45E2C"/>
    <w:rPr>
      <w:i/>
      <w:iCs/>
    </w:rPr>
  </w:style>
  <w:style w:type="character" w:styleId="af0">
    <w:name w:val="Intense Emphasis"/>
    <w:uiPriority w:val="21"/>
    <w:qFormat/>
    <w:rsid w:val="00445E2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45E2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45E2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45E2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E2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2023-02-13T02:49:00Z</cp:lastPrinted>
  <dcterms:created xsi:type="dcterms:W3CDTF">2023-02-13T02:55:00Z</dcterms:created>
  <dcterms:modified xsi:type="dcterms:W3CDTF">2023-02-13T02:55:00Z</dcterms:modified>
</cp:coreProperties>
</file>