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6C" w:rsidRPr="00B76343" w:rsidRDefault="00EC3F1C" w:rsidP="00EC3F1C">
      <w:pPr>
        <w:keepNext/>
        <w:tabs>
          <w:tab w:val="left" w:pos="567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13.12.</w:t>
      </w:r>
      <w:r w:rsidR="005F5D6C" w:rsidRPr="00B76343">
        <w:rPr>
          <w:rFonts w:ascii="Arial" w:eastAsia="Times New Roman" w:hAnsi="Arial" w:cs="Arial"/>
          <w:b/>
          <w:sz w:val="32"/>
          <w:szCs w:val="32"/>
        </w:rPr>
        <w:t xml:space="preserve">2022 Г. № </w:t>
      </w:r>
      <w:r>
        <w:rPr>
          <w:rFonts w:ascii="Arial" w:eastAsia="Times New Roman" w:hAnsi="Arial" w:cs="Arial"/>
          <w:b/>
          <w:sz w:val="32"/>
          <w:szCs w:val="32"/>
        </w:rPr>
        <w:t>11/4</w:t>
      </w:r>
    </w:p>
    <w:p w:rsidR="005F5D6C" w:rsidRPr="00B76343" w:rsidRDefault="005F5D6C" w:rsidP="000144F3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B7634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F5D6C" w:rsidRPr="00B76343" w:rsidRDefault="005F5D6C" w:rsidP="000144F3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B7634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17F46" w:rsidRDefault="003F133B" w:rsidP="000144F3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БАБАГАЙСКОЕ</w:t>
      </w:r>
    </w:p>
    <w:p w:rsidR="005F5D6C" w:rsidRPr="00B76343" w:rsidRDefault="005F5D6C" w:rsidP="000144F3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B7634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F5D6C" w:rsidRPr="00B76343" w:rsidRDefault="005F5D6C" w:rsidP="000144F3">
      <w:pPr>
        <w:keepNext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76343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F5D6C" w:rsidRPr="00B76343" w:rsidRDefault="005F5D6C" w:rsidP="000144F3">
      <w:pPr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76343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5F5D6C" w:rsidRPr="00EC3F1C" w:rsidRDefault="005F5D6C" w:rsidP="00EC3F1C">
      <w:pPr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9689C" w:rsidRPr="005F5D6C" w:rsidRDefault="00D17F46" w:rsidP="00EC3F1C">
      <w:pPr>
        <w:pStyle w:val="ConsPlusTitle"/>
        <w:jc w:val="center"/>
        <w:rPr>
          <w:sz w:val="32"/>
          <w:szCs w:val="32"/>
        </w:rPr>
      </w:pPr>
      <w:r w:rsidRPr="00D17F46">
        <w:rPr>
          <w:sz w:val="32"/>
          <w:szCs w:val="32"/>
        </w:rPr>
        <w:t xml:space="preserve">ОБ УСТАНОВЛЕНИИ НА ТЕРРИТОРИИ </w:t>
      </w:r>
      <w:r w:rsidR="003F133B">
        <w:rPr>
          <w:sz w:val="32"/>
          <w:szCs w:val="32"/>
        </w:rPr>
        <w:t xml:space="preserve">БАБАГАЙСКОГО </w:t>
      </w:r>
      <w:r>
        <w:rPr>
          <w:sz w:val="32"/>
          <w:szCs w:val="32"/>
        </w:rPr>
        <w:t>МУНИЦИПАЛЬНОГО ОБРАЗОВАНИЯ</w:t>
      </w:r>
      <w:r w:rsidRPr="00D17F46">
        <w:rPr>
          <w:sz w:val="32"/>
          <w:szCs w:val="32"/>
        </w:rPr>
        <w:t xml:space="preserve"> ДОПОЛНИТЕЛЬНОГО ОСНОВАНИЯ</w:t>
      </w:r>
      <w:r w:rsidR="00EC3F1C">
        <w:rPr>
          <w:sz w:val="32"/>
          <w:szCs w:val="32"/>
        </w:rPr>
        <w:t xml:space="preserve"> </w:t>
      </w:r>
      <w:r w:rsidRPr="00D17F46">
        <w:rPr>
          <w:sz w:val="32"/>
          <w:szCs w:val="32"/>
        </w:rPr>
        <w:t xml:space="preserve">ПРИЗНАНИЯ </w:t>
      </w:r>
      <w:proofErr w:type="gramStart"/>
      <w:r w:rsidRPr="00D17F46">
        <w:rPr>
          <w:sz w:val="32"/>
          <w:szCs w:val="32"/>
        </w:rPr>
        <w:t>БЕЗНАДЕЖНЫМИ</w:t>
      </w:r>
      <w:proofErr w:type="gramEnd"/>
      <w:r w:rsidRPr="00D17F46">
        <w:rPr>
          <w:sz w:val="32"/>
          <w:szCs w:val="32"/>
        </w:rPr>
        <w:t xml:space="preserve"> К ВЗЫСКАНИЮ НЕДОИМКИ И ЗАДОЛЖЕННОСТИ ПО ПЕНЯМ</w:t>
      </w:r>
      <w:r w:rsidR="00EC3F1C">
        <w:rPr>
          <w:sz w:val="32"/>
          <w:szCs w:val="32"/>
        </w:rPr>
        <w:t xml:space="preserve"> </w:t>
      </w:r>
      <w:r w:rsidRPr="00D17F46">
        <w:rPr>
          <w:sz w:val="32"/>
          <w:szCs w:val="32"/>
        </w:rPr>
        <w:t>И ШТРАФАМ ФИЗИЧЕСКИХ ЛИЦ ПО ЗЕМЕЛЬНОМУ НАЛОГУ И НАЛОГУ НА ИМУЩЕСТВО ФИЗИЧЕСКИХ ЛИЦ</w:t>
      </w:r>
    </w:p>
    <w:p w:rsidR="000107E0" w:rsidRPr="00EC3F1C" w:rsidRDefault="000107E0" w:rsidP="00EC3F1C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312CB6" w:rsidRPr="005F5D6C" w:rsidRDefault="007E0730" w:rsidP="00EC3F1C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В целях снижения социального напряжения, вызванного не только новой коронавирусной инфекцией, но и в силу сложившейся политической ситуацией </w:t>
      </w:r>
      <w:proofErr w:type="gramStart"/>
      <w:r>
        <w:rPr>
          <w:rFonts w:ascii="Arial" w:hAnsi="Arial" w:cs="Arial"/>
          <w:b w:val="0"/>
        </w:rPr>
        <w:t>в</w:t>
      </w:r>
      <w:proofErr w:type="gramEnd"/>
      <w:r>
        <w:rPr>
          <w:rFonts w:ascii="Arial" w:hAnsi="Arial" w:cs="Arial"/>
          <w:b w:val="0"/>
        </w:rPr>
        <w:t xml:space="preserve"> стране и совершения явно не дружественных действий в отношени</w:t>
      </w:r>
      <w:r w:rsidR="00EC3F1C">
        <w:rPr>
          <w:rFonts w:ascii="Arial" w:hAnsi="Arial" w:cs="Arial"/>
          <w:b w:val="0"/>
        </w:rPr>
        <w:t>и граждан Российской Федерации,</w:t>
      </w:r>
      <w:r>
        <w:rPr>
          <w:rFonts w:ascii="Arial" w:hAnsi="Arial" w:cs="Arial"/>
          <w:b w:val="0"/>
        </w:rPr>
        <w:t xml:space="preserve"> выполнения концепции поддержки жителей страны в сложный экономический и политический период, в соответствии </w:t>
      </w:r>
      <w:r w:rsidRPr="007E0730">
        <w:rPr>
          <w:rFonts w:ascii="Arial" w:hAnsi="Arial" w:cs="Arial"/>
          <w:b w:val="0"/>
        </w:rPr>
        <w:t>с пунктом 3 статьи 59 Налогового кодекса Российской Федерации</w:t>
      </w:r>
      <w:r w:rsidR="004A4A28" w:rsidRPr="005F5D6C">
        <w:rPr>
          <w:rFonts w:ascii="Arial" w:hAnsi="Arial" w:cs="Arial"/>
          <w:b w:val="0"/>
        </w:rPr>
        <w:t xml:space="preserve">, </w:t>
      </w:r>
      <w:r w:rsidR="007B3660" w:rsidRPr="005F5D6C">
        <w:rPr>
          <w:rFonts w:ascii="Arial" w:hAnsi="Arial" w:cs="Arial"/>
          <w:b w:val="0"/>
        </w:rPr>
        <w:t xml:space="preserve">руководствуясь </w:t>
      </w:r>
      <w:r w:rsidR="00312CB6" w:rsidRPr="005F5D6C">
        <w:rPr>
          <w:rFonts w:ascii="Arial" w:hAnsi="Arial" w:cs="Arial"/>
          <w:b w:val="0"/>
        </w:rPr>
        <w:t xml:space="preserve">Уставом </w:t>
      </w:r>
      <w:r w:rsidR="003F133B">
        <w:rPr>
          <w:rFonts w:ascii="Arial" w:hAnsi="Arial" w:cs="Arial"/>
          <w:b w:val="0"/>
        </w:rPr>
        <w:t xml:space="preserve">Бабагайского </w:t>
      </w:r>
      <w:r w:rsidR="00312CB6" w:rsidRPr="005F5D6C">
        <w:rPr>
          <w:rFonts w:ascii="Arial" w:hAnsi="Arial" w:cs="Arial"/>
          <w:b w:val="0"/>
        </w:rPr>
        <w:t>муниципального образования</w:t>
      </w:r>
      <w:r w:rsidR="00832F4C" w:rsidRPr="005F5D6C">
        <w:rPr>
          <w:rFonts w:ascii="Arial" w:hAnsi="Arial" w:cs="Arial"/>
          <w:b w:val="0"/>
        </w:rPr>
        <w:t>, Дума</w:t>
      </w:r>
      <w:r w:rsidR="00EC3F1C">
        <w:rPr>
          <w:rFonts w:ascii="Arial" w:hAnsi="Arial" w:cs="Arial"/>
          <w:b w:val="0"/>
        </w:rPr>
        <w:t xml:space="preserve"> </w:t>
      </w:r>
      <w:r w:rsidR="003F133B">
        <w:rPr>
          <w:rFonts w:ascii="Arial" w:hAnsi="Arial" w:cs="Arial"/>
          <w:b w:val="0"/>
        </w:rPr>
        <w:t xml:space="preserve">Бабагайского </w:t>
      </w:r>
      <w:r w:rsidR="00EC3F1C">
        <w:rPr>
          <w:rFonts w:ascii="Arial" w:hAnsi="Arial" w:cs="Arial"/>
          <w:b w:val="0"/>
        </w:rPr>
        <w:t>муниципального образования</w:t>
      </w:r>
    </w:p>
    <w:p w:rsidR="00832F4C" w:rsidRPr="005F5D6C" w:rsidRDefault="00832F4C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832F4C" w:rsidRPr="005F5D6C" w:rsidRDefault="005F5D6C" w:rsidP="000144F3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5F5D6C">
        <w:rPr>
          <w:rFonts w:ascii="Arial" w:hAnsi="Arial" w:cs="Arial"/>
          <w:sz w:val="30"/>
          <w:szCs w:val="30"/>
        </w:rPr>
        <w:t>РЕШИЛА:</w:t>
      </w:r>
    </w:p>
    <w:p w:rsidR="007B3660" w:rsidRPr="005F5D6C" w:rsidRDefault="007B3660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D96217" w:rsidRDefault="00EC3F1C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</w:t>
      </w:r>
      <w:r w:rsidR="00D96217" w:rsidRPr="00D96217">
        <w:rPr>
          <w:rFonts w:ascii="Arial" w:hAnsi="Arial" w:cs="Arial"/>
          <w:b w:val="0"/>
        </w:rPr>
        <w:t xml:space="preserve">Установить на территории </w:t>
      </w:r>
      <w:r w:rsidR="003F133B">
        <w:rPr>
          <w:rFonts w:ascii="Arial" w:hAnsi="Arial" w:cs="Arial"/>
          <w:b w:val="0"/>
        </w:rPr>
        <w:t>Бабагайского</w:t>
      </w:r>
      <w:r w:rsidR="00D96217">
        <w:rPr>
          <w:rFonts w:ascii="Arial" w:hAnsi="Arial" w:cs="Arial"/>
          <w:b w:val="0"/>
        </w:rPr>
        <w:t xml:space="preserve"> муниципального образования</w:t>
      </w:r>
      <w:r w:rsidR="00D96217" w:rsidRPr="00D96217">
        <w:rPr>
          <w:rFonts w:ascii="Arial" w:hAnsi="Arial" w:cs="Arial"/>
          <w:b w:val="0"/>
        </w:rPr>
        <w:t xml:space="preserve"> следующее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D96217" w:rsidRPr="00D96217" w:rsidRDefault="00D96217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proofErr w:type="gramStart"/>
      <w:r w:rsidRPr="00D96217">
        <w:rPr>
          <w:rFonts w:ascii="Arial" w:hAnsi="Arial" w:cs="Arial"/>
          <w:b w:val="0"/>
        </w:rPr>
        <w:t>1.</w:t>
      </w:r>
      <w:r w:rsidR="0009750D">
        <w:rPr>
          <w:rFonts w:ascii="Arial" w:hAnsi="Arial" w:cs="Arial"/>
          <w:b w:val="0"/>
        </w:rPr>
        <w:t>1</w:t>
      </w:r>
      <w:r w:rsidR="00EC3F1C">
        <w:rPr>
          <w:rFonts w:ascii="Arial" w:hAnsi="Arial" w:cs="Arial"/>
          <w:b w:val="0"/>
        </w:rPr>
        <w:t>.</w:t>
      </w:r>
      <w:r w:rsidRPr="00D96217">
        <w:rPr>
          <w:rFonts w:ascii="Arial" w:hAnsi="Arial" w:cs="Arial"/>
          <w:b w:val="0"/>
        </w:rPr>
        <w:t>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  <w:proofErr w:type="gramEnd"/>
    </w:p>
    <w:p w:rsidR="0009750D" w:rsidRDefault="0009750D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1) </w:t>
      </w:r>
      <w:r w:rsidR="00D96217" w:rsidRPr="00D96217">
        <w:rPr>
          <w:rFonts w:ascii="Arial" w:hAnsi="Arial" w:cs="Arial"/>
          <w:b w:val="0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НК РФ;</w:t>
      </w:r>
    </w:p>
    <w:p w:rsidR="0009750D" w:rsidRDefault="0009750D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2) </w:t>
      </w:r>
      <w:r w:rsidR="00D96217" w:rsidRPr="00D96217">
        <w:rPr>
          <w:rFonts w:ascii="Arial" w:hAnsi="Arial" w:cs="Arial"/>
          <w:b w:val="0"/>
        </w:rPr>
        <w:t>в связи с окончанием исполнительного производства по основаниям, предусмотренным пунктами 3 и 4 части 46 Федерального</w:t>
      </w:r>
      <w:r>
        <w:rPr>
          <w:rFonts w:ascii="Arial" w:hAnsi="Arial" w:cs="Arial"/>
          <w:b w:val="0"/>
        </w:rPr>
        <w:t xml:space="preserve"> закона от 2 октября 2007 года №</w:t>
      </w:r>
      <w:r w:rsidR="00D96217" w:rsidRPr="00D96217">
        <w:rPr>
          <w:rFonts w:ascii="Arial" w:hAnsi="Arial" w:cs="Arial"/>
          <w:b w:val="0"/>
        </w:rPr>
        <w:t xml:space="preserve"> 229-ФЗ </w:t>
      </w:r>
      <w:r>
        <w:rPr>
          <w:rFonts w:ascii="Arial" w:hAnsi="Arial" w:cs="Arial"/>
          <w:b w:val="0"/>
        </w:rPr>
        <w:t>«</w:t>
      </w:r>
      <w:r w:rsidR="00D96217" w:rsidRPr="00D96217">
        <w:rPr>
          <w:rFonts w:ascii="Arial" w:hAnsi="Arial" w:cs="Arial"/>
          <w:b w:val="0"/>
        </w:rPr>
        <w:t>Об исполнительном производстве</w:t>
      </w:r>
      <w:r>
        <w:rPr>
          <w:rFonts w:ascii="Arial" w:hAnsi="Arial" w:cs="Arial"/>
          <w:b w:val="0"/>
        </w:rPr>
        <w:t>»</w:t>
      </w:r>
      <w:r w:rsidR="00D96217" w:rsidRPr="00D96217">
        <w:rPr>
          <w:rFonts w:ascii="Arial" w:hAnsi="Arial" w:cs="Arial"/>
          <w:b w:val="0"/>
        </w:rPr>
        <w:t>, с соблюдением процедуры повторного предъявления исполнительного документа в пределах срока, установленного статьей 21</w:t>
      </w:r>
      <w:r>
        <w:rPr>
          <w:rFonts w:ascii="Arial" w:hAnsi="Arial" w:cs="Arial"/>
          <w:b w:val="0"/>
        </w:rPr>
        <w:t xml:space="preserve"> указанного федерального закона;</w:t>
      </w:r>
    </w:p>
    <w:p w:rsidR="00D96217" w:rsidRDefault="0009750D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с</w:t>
      </w:r>
      <w:r w:rsidR="00D96217" w:rsidRPr="00D96217">
        <w:rPr>
          <w:rFonts w:ascii="Arial" w:hAnsi="Arial" w:cs="Arial"/>
          <w:b w:val="0"/>
        </w:rPr>
        <w:t>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давности).</w:t>
      </w:r>
    </w:p>
    <w:p w:rsidR="00D96217" w:rsidRDefault="00EC3F1C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</w:t>
      </w:r>
      <w:r w:rsidR="0009750D" w:rsidRPr="0009750D">
        <w:rPr>
          <w:rFonts w:ascii="Arial" w:hAnsi="Arial" w:cs="Arial"/>
          <w:b w:val="0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</w:t>
      </w:r>
      <w:r w:rsidR="0009750D">
        <w:rPr>
          <w:rFonts w:ascii="Arial" w:hAnsi="Arial" w:cs="Arial"/>
          <w:b w:val="0"/>
        </w:rPr>
        <w:t>, предусмотренному в пункте 1.1.</w:t>
      </w:r>
      <w:r w:rsidR="0009750D" w:rsidRPr="0009750D">
        <w:rPr>
          <w:rFonts w:ascii="Arial" w:hAnsi="Arial" w:cs="Arial"/>
          <w:b w:val="0"/>
        </w:rPr>
        <w:t xml:space="preserve"> настоящего Решения, производится на основании прилагаемой справки налогового органа.</w:t>
      </w:r>
    </w:p>
    <w:p w:rsidR="00832F4C" w:rsidRPr="005F5D6C" w:rsidRDefault="0009750D" w:rsidP="003F133B">
      <w:pPr>
        <w:pStyle w:val="ConsPlusNormal"/>
        <w:ind w:firstLine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EC3F1C">
        <w:rPr>
          <w:rFonts w:ascii="Arial" w:hAnsi="Arial" w:cs="Arial"/>
          <w:b w:val="0"/>
        </w:rPr>
        <w:t>.</w:t>
      </w:r>
      <w:r w:rsidR="00832F4C" w:rsidRPr="005F5D6C">
        <w:rPr>
          <w:rFonts w:ascii="Arial" w:hAnsi="Arial" w:cs="Arial"/>
          <w:b w:val="0"/>
        </w:rPr>
        <w:t>Настоящее решение подлежит официальному опубликованию в</w:t>
      </w:r>
      <w:r w:rsidR="00EC3F1C">
        <w:rPr>
          <w:rFonts w:ascii="Arial" w:hAnsi="Arial" w:cs="Arial"/>
          <w:b w:val="0"/>
        </w:rPr>
        <w:t xml:space="preserve"> </w:t>
      </w:r>
      <w:r w:rsidR="003F133B">
        <w:rPr>
          <w:rFonts w:ascii="Arial" w:hAnsi="Arial" w:cs="Arial"/>
          <w:b w:val="0"/>
        </w:rPr>
        <w:t>информационном издании</w:t>
      </w:r>
      <w:r w:rsidR="00832F4C" w:rsidRPr="005F5D6C">
        <w:rPr>
          <w:rFonts w:ascii="Arial" w:hAnsi="Arial" w:cs="Arial"/>
          <w:b w:val="0"/>
        </w:rPr>
        <w:t xml:space="preserve"> «</w:t>
      </w:r>
      <w:r w:rsidR="003F133B">
        <w:rPr>
          <w:rFonts w:ascii="Arial" w:hAnsi="Arial" w:cs="Arial"/>
          <w:b w:val="0"/>
        </w:rPr>
        <w:t>Бабагайский вестник</w:t>
      </w:r>
      <w:r w:rsidR="00832F4C" w:rsidRPr="005F5D6C">
        <w:rPr>
          <w:rFonts w:ascii="Arial" w:hAnsi="Arial" w:cs="Arial"/>
          <w:b w:val="0"/>
        </w:rPr>
        <w:t xml:space="preserve">» и размещению на официальном сайте </w:t>
      </w:r>
      <w:r w:rsidR="003F133B">
        <w:rPr>
          <w:rFonts w:ascii="Arial" w:hAnsi="Arial" w:cs="Arial"/>
          <w:b w:val="0"/>
        </w:rPr>
        <w:t>Бабагайского</w:t>
      </w:r>
      <w:r w:rsidR="00EC3F1C">
        <w:rPr>
          <w:rFonts w:ascii="Arial" w:hAnsi="Arial" w:cs="Arial"/>
          <w:b w:val="0"/>
        </w:rPr>
        <w:t xml:space="preserve"> </w:t>
      </w:r>
      <w:r w:rsidR="00832F4C" w:rsidRPr="005F5D6C">
        <w:rPr>
          <w:rFonts w:ascii="Arial" w:hAnsi="Arial" w:cs="Arial"/>
          <w:b w:val="0"/>
        </w:rPr>
        <w:t>муниципального образования в информационно-телекоммуникационной сети «Интернет».</w:t>
      </w:r>
    </w:p>
    <w:p w:rsidR="00832F4C" w:rsidRDefault="0009750D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="00EC3F1C">
        <w:rPr>
          <w:rFonts w:ascii="Arial" w:hAnsi="Arial" w:cs="Arial"/>
          <w:b w:val="0"/>
        </w:rPr>
        <w:t>.</w:t>
      </w:r>
      <w:r w:rsidR="00832F4C" w:rsidRPr="005F5D6C">
        <w:rPr>
          <w:rFonts w:ascii="Arial" w:hAnsi="Arial" w:cs="Arial"/>
          <w:b w:val="0"/>
        </w:rPr>
        <w:t>Настоящее решение вступает в силу после его официального опубликования.</w:t>
      </w:r>
    </w:p>
    <w:p w:rsidR="005F5D6C" w:rsidRDefault="005F5D6C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5F5D6C" w:rsidRDefault="005F5D6C" w:rsidP="000144F3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3F133B" w:rsidRDefault="0009750D" w:rsidP="00EC3F1C">
      <w:pPr>
        <w:tabs>
          <w:tab w:val="left" w:pos="-284"/>
          <w:tab w:val="left" w:pos="567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3F133B">
        <w:rPr>
          <w:rFonts w:ascii="Arial" w:eastAsia="Times New Roman" w:hAnsi="Arial" w:cs="Arial"/>
          <w:sz w:val="24"/>
          <w:szCs w:val="24"/>
        </w:rPr>
        <w:t>Бабагайского</w:t>
      </w:r>
    </w:p>
    <w:p w:rsidR="00EC3F1C" w:rsidRDefault="005F5D6C" w:rsidP="00EC3F1C">
      <w:pPr>
        <w:tabs>
          <w:tab w:val="left" w:pos="-284"/>
          <w:tab w:val="left" w:pos="567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34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F5D6C" w:rsidRDefault="003F133B" w:rsidP="00EC3F1C">
      <w:pPr>
        <w:tabs>
          <w:tab w:val="left" w:pos="-284"/>
          <w:tab w:val="left" w:pos="567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М.А.Клопова</w:t>
      </w:r>
      <w:bookmarkStart w:id="0" w:name="_GoBack"/>
      <w:bookmarkEnd w:id="0"/>
    </w:p>
    <w:p w:rsidR="000144F3" w:rsidRDefault="000144F3" w:rsidP="00EC3F1C">
      <w:pPr>
        <w:tabs>
          <w:tab w:val="left" w:pos="-284"/>
          <w:tab w:val="left" w:pos="567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144F3" w:rsidRPr="00EC3F1C" w:rsidRDefault="000144F3" w:rsidP="000144F3">
      <w:pPr>
        <w:shd w:val="clear" w:color="auto" w:fill="FFFFFF"/>
        <w:autoSpaceDE/>
        <w:autoSpaceDN/>
        <w:jc w:val="right"/>
        <w:rPr>
          <w:rFonts w:ascii="Courier New" w:eastAsia="Times New Roman" w:hAnsi="Courier New" w:cs="Courier New"/>
          <w:color w:val="22272F"/>
          <w:sz w:val="22"/>
          <w:szCs w:val="22"/>
        </w:rPr>
      </w:pPr>
      <w:r w:rsidRPr="00EC3F1C">
        <w:rPr>
          <w:rFonts w:ascii="Courier New" w:eastAsia="Times New Roman" w:hAnsi="Courier New" w:cs="Courier New"/>
          <w:bCs/>
          <w:color w:val="22272F"/>
          <w:sz w:val="22"/>
          <w:szCs w:val="22"/>
        </w:rPr>
        <w:t>Приложение</w:t>
      </w:r>
    </w:p>
    <w:p w:rsidR="000144F3" w:rsidRPr="00EC3F1C" w:rsidRDefault="000144F3" w:rsidP="000144F3">
      <w:pPr>
        <w:shd w:val="clear" w:color="auto" w:fill="FFFFFF"/>
        <w:autoSpaceDE/>
        <w:autoSpaceDN/>
        <w:jc w:val="right"/>
        <w:rPr>
          <w:rFonts w:ascii="Courier New" w:eastAsia="Times New Roman" w:hAnsi="Courier New" w:cs="Courier New"/>
          <w:bCs/>
          <w:color w:val="22272F"/>
          <w:sz w:val="22"/>
          <w:szCs w:val="22"/>
        </w:rPr>
      </w:pPr>
      <w:r w:rsidRPr="00EC3F1C">
        <w:rPr>
          <w:rFonts w:ascii="Courier New" w:eastAsia="Times New Roman" w:hAnsi="Courier New" w:cs="Courier New"/>
          <w:bCs/>
          <w:color w:val="22272F"/>
          <w:sz w:val="22"/>
          <w:szCs w:val="22"/>
        </w:rPr>
        <w:t>к</w:t>
      </w:r>
      <w:r w:rsidR="00EC3F1C">
        <w:rPr>
          <w:rFonts w:ascii="Courier New" w:eastAsia="Times New Roman" w:hAnsi="Courier New" w:cs="Courier New"/>
          <w:bCs/>
          <w:color w:val="22272F"/>
          <w:sz w:val="22"/>
          <w:szCs w:val="22"/>
        </w:rPr>
        <w:t xml:space="preserve"> </w:t>
      </w:r>
      <w:r w:rsidRPr="00EC3F1C">
        <w:rPr>
          <w:rFonts w:ascii="Courier New" w:eastAsia="Times New Roman" w:hAnsi="Courier New" w:cs="Courier New"/>
          <w:bCs/>
          <w:sz w:val="22"/>
          <w:szCs w:val="22"/>
        </w:rPr>
        <w:t>Решению</w:t>
      </w:r>
      <w:r w:rsidR="00EC3F1C">
        <w:rPr>
          <w:rFonts w:ascii="Courier New" w:eastAsia="Times New Roman" w:hAnsi="Courier New" w:cs="Courier New"/>
          <w:bCs/>
          <w:sz w:val="22"/>
          <w:szCs w:val="22"/>
        </w:rPr>
        <w:t xml:space="preserve"> </w:t>
      </w:r>
      <w:r w:rsidR="00EC3F1C">
        <w:rPr>
          <w:rFonts w:ascii="Courier New" w:eastAsia="Times New Roman" w:hAnsi="Courier New" w:cs="Courier New"/>
          <w:bCs/>
          <w:color w:val="22272F"/>
          <w:sz w:val="22"/>
          <w:szCs w:val="22"/>
        </w:rPr>
        <w:t>Думы</w:t>
      </w:r>
    </w:p>
    <w:p w:rsidR="000144F3" w:rsidRPr="00EC3F1C" w:rsidRDefault="000144F3" w:rsidP="000144F3">
      <w:pPr>
        <w:shd w:val="clear" w:color="auto" w:fill="FFFFFF"/>
        <w:autoSpaceDE/>
        <w:autoSpaceDN/>
        <w:jc w:val="right"/>
        <w:rPr>
          <w:rFonts w:ascii="Courier New" w:eastAsia="Times New Roman" w:hAnsi="Courier New" w:cs="Courier New"/>
          <w:color w:val="22272F"/>
          <w:sz w:val="22"/>
          <w:szCs w:val="22"/>
        </w:rPr>
      </w:pPr>
      <w:r w:rsidRPr="00EC3F1C">
        <w:rPr>
          <w:rFonts w:ascii="Courier New" w:eastAsia="Times New Roman" w:hAnsi="Courier New" w:cs="Courier New"/>
          <w:bCs/>
          <w:color w:val="22272F"/>
          <w:sz w:val="22"/>
          <w:szCs w:val="22"/>
        </w:rPr>
        <w:t xml:space="preserve">от </w:t>
      </w:r>
      <w:r w:rsidR="00C5172E">
        <w:rPr>
          <w:rFonts w:ascii="Courier New" w:eastAsia="Times New Roman" w:hAnsi="Courier New" w:cs="Courier New"/>
          <w:bCs/>
          <w:color w:val="22272F"/>
          <w:sz w:val="22"/>
          <w:szCs w:val="22"/>
        </w:rPr>
        <w:t>13.12.</w:t>
      </w:r>
      <w:r w:rsidRPr="00EC3F1C">
        <w:rPr>
          <w:rFonts w:ascii="Courier New" w:eastAsia="Times New Roman" w:hAnsi="Courier New" w:cs="Courier New"/>
          <w:bCs/>
          <w:color w:val="22272F"/>
          <w:sz w:val="22"/>
          <w:szCs w:val="22"/>
        </w:rPr>
        <w:t>2022 г.</w:t>
      </w:r>
      <w:r w:rsidR="00C5172E">
        <w:rPr>
          <w:rFonts w:ascii="Courier New" w:eastAsia="Times New Roman" w:hAnsi="Courier New" w:cs="Courier New"/>
          <w:bCs/>
          <w:color w:val="22272F"/>
          <w:sz w:val="22"/>
          <w:szCs w:val="22"/>
        </w:rPr>
        <w:t xml:space="preserve"> № 11/4</w:t>
      </w:r>
    </w:p>
    <w:p w:rsidR="00C5172E" w:rsidRPr="00C5172E" w:rsidRDefault="00C5172E" w:rsidP="0001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На бланке налогового органа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от____________ N __________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bCs/>
          <w:color w:val="22272F"/>
          <w:sz w:val="24"/>
          <w:szCs w:val="24"/>
        </w:rPr>
        <w:t>Справка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bCs/>
          <w:color w:val="22272F"/>
          <w:sz w:val="24"/>
          <w:szCs w:val="24"/>
        </w:rPr>
        <w:t>о суммах недоимки и задолженности по пеням и штрафам по налогу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bCs/>
          <w:color w:val="22272F"/>
          <w:sz w:val="24"/>
          <w:szCs w:val="24"/>
        </w:rPr>
        <w:t>на имущество физических лиц (земельному налогу физических лиц)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bCs/>
          <w:color w:val="22272F"/>
          <w:sz w:val="24"/>
          <w:szCs w:val="24"/>
        </w:rPr>
        <w:t>по состоянию на 1 января 20__ года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</w:t>
      </w:r>
      <w:r w:rsidR="00C5172E">
        <w:rPr>
          <w:rFonts w:ascii="Arial" w:eastAsia="Times New Roman" w:hAnsi="Arial" w:cs="Arial"/>
          <w:color w:val="22272F"/>
          <w:sz w:val="24"/>
          <w:szCs w:val="24"/>
        </w:rPr>
        <w:t>_____________________________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proofErr w:type="gramStart"/>
      <w:r w:rsidRPr="00C5172E">
        <w:rPr>
          <w:rFonts w:ascii="Arial" w:eastAsia="Times New Roman" w:hAnsi="Arial" w:cs="Arial"/>
          <w:color w:val="22272F"/>
          <w:sz w:val="24"/>
          <w:szCs w:val="24"/>
        </w:rPr>
        <w:t>(фамилия, имя, отчество</w:t>
      </w:r>
      <w:proofErr w:type="gramEnd"/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______________________________________________________________________физического лица, ИНН (при наличии)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(рублей)</w:t>
      </w:r>
    </w:p>
    <w:tbl>
      <w:tblPr>
        <w:tblW w:w="76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615"/>
        <w:gridCol w:w="955"/>
        <w:gridCol w:w="1087"/>
        <w:gridCol w:w="1747"/>
        <w:gridCol w:w="1747"/>
        <w:gridCol w:w="691"/>
      </w:tblGrid>
      <w:tr w:rsidR="000144F3" w:rsidRPr="00C5172E" w:rsidTr="000144F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N </w:t>
            </w:r>
            <w:proofErr w:type="gramStart"/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п</w:t>
            </w:r>
            <w:proofErr w:type="gramEnd"/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Виды налогов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Недоимка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Задолженность по начисленным пеням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Задолженность по штрафам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Всего</w:t>
            </w:r>
          </w:p>
        </w:tc>
      </w:tr>
      <w:tr w:rsidR="000144F3" w:rsidRPr="00C5172E" w:rsidTr="000144F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6</w:t>
            </w:r>
          </w:p>
        </w:tc>
      </w:tr>
      <w:tr w:rsidR="000144F3" w:rsidRPr="00C5172E" w:rsidTr="000144F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Итого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</w:tr>
      <w:tr w:rsidR="000144F3" w:rsidRPr="00C5172E" w:rsidTr="000144F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8578C6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В т.ч. свыше 3 лет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4F3" w:rsidRPr="008578C6" w:rsidRDefault="000144F3" w:rsidP="00C5172E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</w:p>
        </w:tc>
      </w:tr>
    </w:tbl>
    <w:p w:rsidR="000144F3" w:rsidRPr="00C5172E" w:rsidRDefault="000144F3" w:rsidP="00C5172E">
      <w:p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Начальник инспекции ФНС России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_____________________________________/__</w:t>
      </w:r>
      <w:r w:rsidR="00C5172E">
        <w:rPr>
          <w:rFonts w:ascii="Arial" w:eastAsia="Times New Roman" w:hAnsi="Arial" w:cs="Arial"/>
          <w:color w:val="22272F"/>
          <w:sz w:val="24"/>
          <w:szCs w:val="24"/>
        </w:rPr>
        <w:t>______________________________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(</w:t>
      </w:r>
      <w:r w:rsidR="00C5172E">
        <w:rPr>
          <w:rFonts w:ascii="Arial" w:eastAsia="Times New Roman" w:hAnsi="Arial" w:cs="Arial"/>
          <w:color w:val="22272F"/>
          <w:sz w:val="24"/>
          <w:szCs w:val="24"/>
        </w:rPr>
        <w:t xml:space="preserve">подпись) </w:t>
      </w:r>
      <w:r w:rsidRPr="00C5172E">
        <w:rPr>
          <w:rFonts w:ascii="Arial" w:eastAsia="Times New Roman" w:hAnsi="Arial" w:cs="Arial"/>
          <w:color w:val="22272F"/>
          <w:sz w:val="24"/>
          <w:szCs w:val="24"/>
        </w:rPr>
        <w:t>(фамилия, инициалы)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Начальник отдела учета налоговых поступлений инспекции ФНС России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_____________________________________/_______________</w:t>
      </w:r>
      <w:r w:rsidR="00C5172E">
        <w:rPr>
          <w:rFonts w:ascii="Arial" w:eastAsia="Times New Roman" w:hAnsi="Arial" w:cs="Arial"/>
          <w:color w:val="22272F"/>
          <w:sz w:val="24"/>
          <w:szCs w:val="24"/>
        </w:rPr>
        <w:t>_________________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(</w:t>
      </w:r>
      <w:r w:rsidR="00C5172E">
        <w:rPr>
          <w:rFonts w:ascii="Arial" w:eastAsia="Times New Roman" w:hAnsi="Arial" w:cs="Arial"/>
          <w:color w:val="22272F"/>
          <w:sz w:val="24"/>
          <w:szCs w:val="24"/>
        </w:rPr>
        <w:t xml:space="preserve">подпись) </w:t>
      </w:r>
      <w:r w:rsidRPr="00C5172E">
        <w:rPr>
          <w:rFonts w:ascii="Arial" w:eastAsia="Times New Roman" w:hAnsi="Arial" w:cs="Arial"/>
          <w:color w:val="22272F"/>
          <w:sz w:val="24"/>
          <w:szCs w:val="24"/>
        </w:rPr>
        <w:t>(фамилия, инициалы)</w:t>
      </w:r>
    </w:p>
    <w:p w:rsidR="000144F3" w:rsidRPr="00C5172E" w:rsidRDefault="000144F3" w:rsidP="00C51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C5172E">
        <w:rPr>
          <w:rFonts w:ascii="Arial" w:eastAsia="Times New Roman" w:hAnsi="Arial" w:cs="Arial"/>
          <w:color w:val="22272F"/>
          <w:sz w:val="24"/>
          <w:szCs w:val="24"/>
        </w:rPr>
        <w:t>М.П.</w:t>
      </w:r>
    </w:p>
    <w:p w:rsidR="000144F3" w:rsidRPr="00C5172E" w:rsidRDefault="000144F3" w:rsidP="00C5172E">
      <w:pPr>
        <w:tabs>
          <w:tab w:val="left" w:pos="-284"/>
          <w:tab w:val="left" w:pos="567"/>
        </w:tabs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sectPr w:rsidR="000144F3" w:rsidRPr="00C5172E" w:rsidSect="00312C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4C"/>
    <w:rsid w:val="000107E0"/>
    <w:rsid w:val="000144F3"/>
    <w:rsid w:val="00026B88"/>
    <w:rsid w:val="000275BA"/>
    <w:rsid w:val="0009750D"/>
    <w:rsid w:val="000A1904"/>
    <w:rsid w:val="000A496B"/>
    <w:rsid w:val="000C493C"/>
    <w:rsid w:val="00167327"/>
    <w:rsid w:val="00312CB6"/>
    <w:rsid w:val="0033600D"/>
    <w:rsid w:val="00342528"/>
    <w:rsid w:val="00370D66"/>
    <w:rsid w:val="00370E07"/>
    <w:rsid w:val="003B2409"/>
    <w:rsid w:val="003C66DB"/>
    <w:rsid w:val="003D629F"/>
    <w:rsid w:val="003F133B"/>
    <w:rsid w:val="004A4A28"/>
    <w:rsid w:val="005058AE"/>
    <w:rsid w:val="00544CB3"/>
    <w:rsid w:val="00587668"/>
    <w:rsid w:val="005F5D6C"/>
    <w:rsid w:val="00631FA6"/>
    <w:rsid w:val="00770CB7"/>
    <w:rsid w:val="007A2913"/>
    <w:rsid w:val="007B3660"/>
    <w:rsid w:val="007C5222"/>
    <w:rsid w:val="007E0730"/>
    <w:rsid w:val="007F7E3B"/>
    <w:rsid w:val="00816909"/>
    <w:rsid w:val="00832F4C"/>
    <w:rsid w:val="00834CDF"/>
    <w:rsid w:val="00847CC2"/>
    <w:rsid w:val="008578C6"/>
    <w:rsid w:val="0089689C"/>
    <w:rsid w:val="008E1E57"/>
    <w:rsid w:val="00B35791"/>
    <w:rsid w:val="00B543ED"/>
    <w:rsid w:val="00C27C68"/>
    <w:rsid w:val="00C5172E"/>
    <w:rsid w:val="00C56198"/>
    <w:rsid w:val="00CE5B8B"/>
    <w:rsid w:val="00D17F46"/>
    <w:rsid w:val="00D96217"/>
    <w:rsid w:val="00DC3CD4"/>
    <w:rsid w:val="00E37076"/>
    <w:rsid w:val="00EC3F1C"/>
    <w:rsid w:val="00ED6201"/>
    <w:rsid w:val="00F0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832F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8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832F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Яценко</dc:creator>
  <cp:lastModifiedBy>Татьяна</cp:lastModifiedBy>
  <cp:revision>5</cp:revision>
  <cp:lastPrinted>2022-06-30T04:51:00Z</cp:lastPrinted>
  <dcterms:created xsi:type="dcterms:W3CDTF">2022-11-29T04:03:00Z</dcterms:created>
  <dcterms:modified xsi:type="dcterms:W3CDTF">2023-01-09T06:39:00Z</dcterms:modified>
</cp:coreProperties>
</file>