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5" w:rsidRPr="00FF58C2" w:rsidRDefault="00BA7E15" w:rsidP="00BA7E1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31.10.2022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aps/>
          <w:sz w:val="32"/>
          <w:szCs w:val="32"/>
        </w:rPr>
        <w:t>10/1</w:t>
      </w:r>
    </w:p>
    <w:p w:rsidR="00BA7E15" w:rsidRPr="00FF58C2" w:rsidRDefault="00BA7E15" w:rsidP="00BA7E15">
      <w:pPr>
        <w:spacing w:after="0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BA7E15" w:rsidRDefault="00BA7E15" w:rsidP="00BA7E1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BA7E15" w:rsidRPr="00FF58C2" w:rsidRDefault="00BA7E15" w:rsidP="00BA7E1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BA7E15" w:rsidRPr="00FF58C2" w:rsidRDefault="00BA7E15" w:rsidP="00BA7E1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BA7E15" w:rsidRPr="00FF58C2" w:rsidRDefault="00BA7E15" w:rsidP="00BA7E1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БАБАГАЙСКОЕ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 МУНИЦИПАЛЬНОЕ ОБРАЗОВАНИЕ</w:t>
      </w:r>
    </w:p>
    <w:p w:rsidR="00BA7E15" w:rsidRPr="00FF58C2" w:rsidRDefault="00BA7E15" w:rsidP="00BA7E1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BA7E15" w:rsidRDefault="00BA7E15" w:rsidP="00BA7E1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BA7E15" w:rsidRPr="002326ED" w:rsidRDefault="00BA7E15" w:rsidP="00BA7E1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caps/>
          <w:sz w:val="24"/>
          <w:szCs w:val="24"/>
        </w:rPr>
      </w:pPr>
    </w:p>
    <w:p w:rsidR="00453A15" w:rsidRPr="00A41989" w:rsidRDefault="00A41989" w:rsidP="00A419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A41989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БЛАГОУСТРОЙСТВА НА ТЕРРИТОРИИ БАБАГАЙСКОГО МУНИЦИПАЛЬНОГО ОБРАЗОВАНИЯ</w:t>
      </w:r>
    </w:p>
    <w:p w:rsidR="008F4E5E" w:rsidRPr="00A41989" w:rsidRDefault="008F4E5E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453A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 соответствии с частью 10 статьи 35, статьей 451 Федерального закона</w:t>
      </w:r>
      <w:r w:rsidR="00A4198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06.10.2003 № 131-ФЗ «Об общих принципах организации местного</w:t>
      </w:r>
      <w:r w:rsidR="00A4198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самоуправления в Российской Федерации», учитывая Методические</w:t>
      </w:r>
      <w:r w:rsidR="00A4198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рекомендации по разработке норм и правил по благоустройству территорий</w:t>
      </w:r>
      <w:r w:rsidR="00A4198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муниципальных образований, утвержденные приказом Министерства</w:t>
      </w:r>
      <w:r w:rsidR="00A4198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строительства и жилищно-коммунального хозяйства от 29.12.2021 № 1042/</w:t>
      </w:r>
      <w:proofErr w:type="spellStart"/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</w:t>
      </w:r>
      <w:r w:rsidR="001C34A4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r w:rsidR="008F4E5E" w:rsidRPr="00A41989">
        <w:rPr>
          <w:rFonts w:ascii="Arial" w:hAnsi="Arial" w:cs="Arial"/>
          <w:bCs/>
          <w:color w:val="000000"/>
          <w:sz w:val="24"/>
          <w:szCs w:val="24"/>
        </w:rPr>
        <w:t>Бабагайского муниципального образования</w:t>
      </w:r>
      <w:r w:rsidR="00A41989" w:rsidRPr="00A41989">
        <w:rPr>
          <w:rFonts w:ascii="Arial" w:hAnsi="Arial" w:cs="Arial"/>
          <w:bCs/>
          <w:color w:val="000000"/>
          <w:sz w:val="24"/>
          <w:szCs w:val="24"/>
        </w:rPr>
        <w:t>, Дума</w:t>
      </w:r>
    </w:p>
    <w:p w:rsidR="00A41989" w:rsidRPr="00A41989" w:rsidRDefault="00A41989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1989" w:rsidRPr="00A41989" w:rsidRDefault="00A41989" w:rsidP="00A419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1989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A41989" w:rsidRDefault="00A41989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F4E5E" w:rsidRPr="00A41989" w:rsidRDefault="00BA7E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Утвердить прилагаемые Правила благоустройства</w:t>
      </w:r>
      <w:r w:rsidR="008F4E5E" w:rsidRPr="00A41989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</w:t>
      </w:r>
      <w:r w:rsidR="001C34A4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1C34A4" w:rsidRPr="00A41989">
        <w:rPr>
          <w:rFonts w:ascii="Arial" w:hAnsi="Arial" w:cs="Arial"/>
          <w:bCs/>
          <w:color w:val="000000"/>
          <w:sz w:val="24"/>
          <w:szCs w:val="24"/>
        </w:rPr>
        <w:t>Бабагайского муниципального образования</w:t>
      </w:r>
    </w:p>
    <w:p w:rsidR="00453A15" w:rsidRPr="00A41989" w:rsidRDefault="00BA7E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Признать утратившими силу:</w:t>
      </w:r>
      <w:r w:rsidR="00901BF7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CD55E4" w:rsidRPr="00A41989">
        <w:rPr>
          <w:rFonts w:ascii="Arial" w:hAnsi="Arial" w:cs="Arial"/>
          <w:color w:val="000000"/>
          <w:sz w:val="24"/>
          <w:szCs w:val="24"/>
        </w:rPr>
        <w:t>решение Думы от 30.03.2012 г № 3/4</w:t>
      </w:r>
      <w:r w:rsidR="00901BF7" w:rsidRPr="00A41989">
        <w:rPr>
          <w:rFonts w:ascii="Arial" w:hAnsi="Arial" w:cs="Arial"/>
          <w:color w:val="000000"/>
          <w:sz w:val="24"/>
          <w:szCs w:val="24"/>
        </w:rPr>
        <w:t xml:space="preserve"> и решение Думы от 11.12.2018 г №11/2 «Об утверждении Правил благоустройства на территории </w:t>
      </w:r>
      <w:r w:rsidR="00901BF7" w:rsidRPr="00A41989">
        <w:rPr>
          <w:rFonts w:ascii="Arial" w:hAnsi="Arial" w:cs="Arial"/>
          <w:bCs/>
          <w:color w:val="000000"/>
          <w:sz w:val="24"/>
          <w:szCs w:val="24"/>
        </w:rPr>
        <w:t>Бабагайского муниципального образования»</w:t>
      </w:r>
    </w:p>
    <w:p w:rsidR="00453A15" w:rsidRPr="00A41989" w:rsidRDefault="00BA7E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901BF7" w:rsidRPr="00A41989">
        <w:rPr>
          <w:rFonts w:ascii="Arial" w:hAnsi="Arial" w:cs="Arial"/>
          <w:color w:val="000000"/>
          <w:sz w:val="24"/>
          <w:szCs w:val="24"/>
        </w:rPr>
        <w:t>информационном издании «Бабагайский вестник»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разместить на официальном сайте в информационно-телекоммуникационной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сети «Интернет» 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>Бабагайского муниципального образования.</w:t>
      </w:r>
    </w:p>
    <w:p w:rsidR="00453A15" w:rsidRPr="00A41989" w:rsidRDefault="00BA7E15" w:rsidP="00BA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дня его 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>опубликования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.</w:t>
      </w:r>
    </w:p>
    <w:p w:rsidR="000C2A4D" w:rsidRPr="00A41989" w:rsidRDefault="000C2A4D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C2A4D" w:rsidRPr="00A41989" w:rsidRDefault="000C2A4D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0C2A4D" w:rsidRPr="00A41989">
        <w:rPr>
          <w:rFonts w:ascii="Arial" w:hAnsi="Arial" w:cs="Arial"/>
          <w:iCs/>
          <w:color w:val="000000"/>
          <w:sz w:val="24"/>
          <w:szCs w:val="24"/>
        </w:rPr>
        <w:t>Бабагайского</w:t>
      </w:r>
    </w:p>
    <w:p w:rsidR="00BA7E15" w:rsidRDefault="000C2A4D" w:rsidP="00BA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</w:t>
      </w:r>
    </w:p>
    <w:p w:rsidR="000C2A4D" w:rsidRPr="00A41989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BA7E15">
        <w:rPr>
          <w:rFonts w:ascii="Arial" w:hAnsi="Arial" w:cs="Arial"/>
          <w:color w:val="000000"/>
          <w:sz w:val="24"/>
          <w:szCs w:val="24"/>
        </w:rPr>
        <w:t>Бабагайского</w:t>
      </w:r>
    </w:p>
    <w:p w:rsidR="00BA7E15" w:rsidRDefault="00453A15" w:rsidP="00BA7E1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53A15" w:rsidRPr="00A41989" w:rsidRDefault="000C2A4D" w:rsidP="00BA7E1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М.А.Клопова</w:t>
      </w:r>
    </w:p>
    <w:p w:rsidR="00453A15" w:rsidRPr="00A41989" w:rsidRDefault="00453A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BA7E15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BA7E15">
        <w:rPr>
          <w:rFonts w:ascii="Courier New" w:hAnsi="Courier New" w:cs="Courier New"/>
          <w:color w:val="000000"/>
        </w:rPr>
        <w:t>УТВЕРЖДЕНЫ</w:t>
      </w:r>
    </w:p>
    <w:p w:rsidR="000C2A4D" w:rsidRPr="00BA7E15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BA7E15">
        <w:rPr>
          <w:rFonts w:ascii="Courier New" w:hAnsi="Courier New" w:cs="Courier New"/>
          <w:color w:val="000000"/>
        </w:rPr>
        <w:t xml:space="preserve">решением </w:t>
      </w:r>
      <w:r w:rsidR="00BA7E15">
        <w:rPr>
          <w:rFonts w:ascii="Courier New" w:hAnsi="Courier New" w:cs="Courier New"/>
          <w:color w:val="000000"/>
        </w:rPr>
        <w:t>Думы Бабагайского</w:t>
      </w:r>
    </w:p>
    <w:p w:rsidR="00453A15" w:rsidRPr="00BA7E15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BA7E15">
        <w:rPr>
          <w:rFonts w:ascii="Courier New" w:hAnsi="Courier New" w:cs="Courier New"/>
          <w:color w:val="000000"/>
        </w:rPr>
        <w:t>муниципального</w:t>
      </w:r>
      <w:r w:rsidR="000C2A4D" w:rsidRPr="00BA7E15">
        <w:rPr>
          <w:rFonts w:ascii="Courier New" w:hAnsi="Courier New" w:cs="Courier New"/>
          <w:color w:val="000000"/>
        </w:rPr>
        <w:t xml:space="preserve"> </w:t>
      </w:r>
      <w:r w:rsidR="00BA7E15">
        <w:rPr>
          <w:rFonts w:ascii="Courier New" w:hAnsi="Courier New" w:cs="Courier New"/>
          <w:color w:val="000000"/>
        </w:rPr>
        <w:t>образования</w:t>
      </w:r>
    </w:p>
    <w:p w:rsidR="00453A15" w:rsidRPr="00BA7E15" w:rsidRDefault="00BA7E15" w:rsidP="00BA7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«31».10.2022 г. </w:t>
      </w:r>
      <w:r w:rsidR="00CD55E4" w:rsidRPr="00BA7E15">
        <w:rPr>
          <w:rFonts w:ascii="Courier New" w:hAnsi="Courier New" w:cs="Courier New"/>
          <w:color w:val="000000"/>
        </w:rPr>
        <w:t>№ 10/1</w:t>
      </w:r>
    </w:p>
    <w:p w:rsidR="00BA7E15" w:rsidRPr="00BA7E15" w:rsidRDefault="00BA7E15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3A15" w:rsidRPr="00BA7E15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A7E1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ПРАВИЛА БЛАГОУСТРОЙСТВА </w:t>
      </w:r>
      <w:r w:rsidR="000C2A4D" w:rsidRPr="00BA7E15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Pr="00BA7E15">
        <w:rPr>
          <w:rFonts w:ascii="Arial" w:hAnsi="Arial" w:cs="Arial"/>
          <w:b/>
          <w:bCs/>
          <w:color w:val="000000"/>
          <w:sz w:val="32"/>
          <w:szCs w:val="32"/>
        </w:rPr>
        <w:t>ТЕРРИТОРИИ</w:t>
      </w:r>
    </w:p>
    <w:p w:rsidR="00453A15" w:rsidRPr="00BA7E15" w:rsidRDefault="000C2A4D" w:rsidP="00BA7E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BA7E15">
        <w:rPr>
          <w:rFonts w:ascii="Arial" w:hAnsi="Arial" w:cs="Arial"/>
          <w:b/>
          <w:bCs/>
          <w:color w:val="000000"/>
          <w:sz w:val="32"/>
          <w:szCs w:val="32"/>
        </w:rPr>
        <w:t>БАБАГАЙСКОГО МУНИЦИПАЛЬНОГО ОБРАЗОВАНИЯ</w:t>
      </w:r>
    </w:p>
    <w:p w:rsidR="000C2A4D" w:rsidRPr="00BA7E15" w:rsidRDefault="000C2A4D" w:rsidP="00A4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3A15" w:rsidRPr="00BA7E15" w:rsidRDefault="00BA7E15" w:rsidP="00BA7E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ГЛАВА 1.ПРЕДМЕТ РЕГУЛИРОВАНИЯ НАСТОЯЩИХ </w:t>
      </w:r>
      <w:r w:rsidRPr="00BA7E15">
        <w:rPr>
          <w:rFonts w:ascii="Arial" w:hAnsi="Arial" w:cs="Arial"/>
          <w:b/>
          <w:bCs/>
          <w:color w:val="000000"/>
          <w:sz w:val="32"/>
          <w:szCs w:val="32"/>
        </w:rPr>
        <w:t>ПРАВИЛ</w:t>
      </w:r>
    </w:p>
    <w:p w:rsidR="00453A15" w:rsidRPr="00BA7E15" w:rsidRDefault="00BA7E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7E15">
        <w:rPr>
          <w:rFonts w:ascii="Arial" w:hAnsi="Arial" w:cs="Arial"/>
          <w:color w:val="000000"/>
          <w:sz w:val="24"/>
          <w:szCs w:val="24"/>
        </w:rPr>
        <w:t>1.1.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 xml:space="preserve">Правила благоустройства </w:t>
      </w:r>
      <w:r w:rsidR="000C2A4D" w:rsidRPr="00BA7E15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0C2A4D" w:rsidRPr="00BA7E15">
        <w:rPr>
          <w:rFonts w:ascii="Arial" w:hAnsi="Arial" w:cs="Arial"/>
          <w:bCs/>
          <w:color w:val="000000"/>
          <w:sz w:val="24"/>
          <w:szCs w:val="24"/>
        </w:rPr>
        <w:t xml:space="preserve">Бабагайского муниципального образования 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>(далее – Правила, поселение соответственно)</w:t>
      </w:r>
      <w:r w:rsidR="000C2A4D" w:rsidRP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>разработаны в соответствии с Градостроительным кодексом Российской</w:t>
      </w:r>
      <w:r w:rsidR="000C2A4D" w:rsidRP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>Федерации, Федеральным законом от 06.10.2003 № 131-ФЗ «Об общих</w:t>
      </w:r>
      <w:r w:rsidR="000C2A4D" w:rsidRP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BA7E15">
        <w:rPr>
          <w:rFonts w:ascii="Arial" w:hAnsi="Arial" w:cs="Arial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</w:p>
    <w:p w:rsidR="00453A15" w:rsidRPr="00A41989" w:rsidRDefault="00453A15" w:rsidP="00BA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7E15">
        <w:rPr>
          <w:rFonts w:ascii="Arial" w:hAnsi="Arial" w:cs="Arial"/>
          <w:color w:val="000000"/>
          <w:sz w:val="24"/>
          <w:szCs w:val="24"/>
        </w:rPr>
        <w:t>Методическими рекомендациями по разработке норм и правил по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E15">
        <w:rPr>
          <w:rFonts w:ascii="Arial" w:hAnsi="Arial" w:cs="Arial"/>
          <w:color w:val="000000"/>
          <w:sz w:val="24"/>
          <w:szCs w:val="24"/>
        </w:rPr>
        <w:t>благоустройству территорий муниципальных образований, утвержденными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E15">
        <w:rPr>
          <w:rFonts w:ascii="Arial" w:hAnsi="Arial" w:cs="Arial"/>
          <w:color w:val="000000"/>
          <w:sz w:val="24"/>
          <w:szCs w:val="24"/>
        </w:rPr>
        <w:t>приказом Министерства строительства и жилищно-коммунального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хозяйства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29.12.2021 № 1042/</w:t>
      </w:r>
      <w:proofErr w:type="spellStart"/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0C2A4D" w:rsidRPr="00A41989">
        <w:rPr>
          <w:rFonts w:ascii="Arial" w:hAnsi="Arial" w:cs="Arial"/>
          <w:bCs/>
          <w:color w:val="000000"/>
          <w:sz w:val="24"/>
          <w:szCs w:val="24"/>
        </w:rPr>
        <w:t>Бабагайского муниципального образования</w:t>
      </w:r>
      <w:r w:rsidRPr="00A41989">
        <w:rPr>
          <w:rFonts w:ascii="Arial" w:hAnsi="Arial" w:cs="Arial"/>
          <w:color w:val="000000"/>
          <w:sz w:val="24"/>
          <w:szCs w:val="24"/>
        </w:rPr>
        <w:t>, иными нормативными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41989">
        <w:rPr>
          <w:rFonts w:ascii="Arial" w:hAnsi="Arial" w:cs="Arial"/>
          <w:color w:val="000000"/>
          <w:sz w:val="24"/>
          <w:szCs w:val="24"/>
        </w:rPr>
        <w:t>правовыми актами, сводами правил, национальными стандартами,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отраслевыми нормами.</w:t>
      </w:r>
    </w:p>
    <w:p w:rsidR="00453A15" w:rsidRPr="00A41989" w:rsidRDefault="00BA7E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Правила устанавливают единые и обязательные требования к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созданию и содержанию объектов благоустройства, надлежащему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содержанию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поселения для всех юридических (независимо от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формы собственности и ведомственной принадлежности) и физических лиц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направлены на обеспечение и повышение комфортности условий проживания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граждан, поддержание и улучшение санитарного и эстетического состояния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поселения.</w:t>
      </w:r>
    </w:p>
    <w:p w:rsidR="00453A15" w:rsidRPr="00A41989" w:rsidRDefault="00BA7E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настоящих Правилах используются следующие основные понятия: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благоустройство территории поселения – деятельность по реализации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комплекса мероприятий, установленного Правилами, направленная на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обеспечение и повышение комфортности условий проживания граждан, по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поддержанию и улучшению санитарного и эстетического состояния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поселения, по содержанию территорий населенных пунктов и</w:t>
      </w:r>
      <w:r w:rsidR="00BA7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расположенных на таких территориях объектов, в том числе территорий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общего пользования, земельных участков, зданий, строений, сооружений,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прилегающих территорий;</w:t>
      </w:r>
      <w:proofErr w:type="gramEnd"/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прилегающая территория – территория общего пользования, которая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прилегает к зданию, строению, сооружению, земельному участку в случае,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если такой земельный участок образован, и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границы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которой определены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Правилами в соответствии с порядком, установленным Законом Иркутской</w:t>
      </w:r>
      <w:r w:rsidR="000C2A4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области от 12.12.2018 № 119-ОЗ «О порядке определения органами местного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самоуправления муниципальных образований Иркутской области границ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прилегающих территорий»;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элементы благоустройства – декоративные, технические, планировочные,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конструктивные устройства, элементы озеленения, различные виды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оборудования и оформления, в том числе фасадов зданий, строений,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сооружений, малые архитектурные формы, некапитальные нестационарные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строения и сооружения, информационные щиты и указатели, применяемые</w:t>
      </w:r>
      <w:r w:rsidR="00047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как составные части благоустройства территории;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уполномоченный орган – Администрация поселения;</w:t>
      </w:r>
      <w:proofErr w:type="gramEnd"/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уполномоченные лица – лица, уполномоченные собственниками или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иными законными владельцами зданий, строений, сооружений, земельных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участков принимать участие в содержании прилегающих территорий.</w:t>
      </w:r>
    </w:p>
    <w:p w:rsidR="00453A15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Институты, понятия и термины гражданского, земельного, лесного,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градостроительного, санитарно-эпидемиологического, ветеринарного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других отраслей законодательства Российской Федерации, используемые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настоящих Правилах, применяются в том значении, в каком они используются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этих отраслях законодательства, если иное не предусмотрено настоящими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Правилами.</w:t>
      </w:r>
    </w:p>
    <w:p w:rsidR="00453A15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Настоящие Правила не распространяются на отношения, связанные:</w:t>
      </w:r>
    </w:p>
    <w:p w:rsidR="00453A15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обращением с твёрдыми коммунальными отходами, а 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радиоактивными, биологическими, ртутьсодержащими, медицинскими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отходами, отходами чёрных и цветных металлов;</w:t>
      </w:r>
    </w:p>
    <w:p w:rsidR="00453A15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обеспечением безопасности людей при использовании водных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объектов общего пользования для отдыха, туризма и спорта, в том числе с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применением маломерных судов, водных мотоциклов и других технических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средств, при эксплуатации паромных, ледовых переправ и наплавных мостов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водных объектах общего пользования, использовании водных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общего пользования в зимний период;</w:t>
      </w:r>
    </w:p>
    <w:p w:rsidR="00453A15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использованием, охраной, защитой, воспроизводством лесов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населенных пунктов и лесов особо охраняемых природных территорий;</w:t>
      </w:r>
    </w:p>
    <w:p w:rsidR="00453A15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размещением и эксплуатацией объектов наружной рекламы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информации.</w:t>
      </w:r>
    </w:p>
    <w:p w:rsidR="000478FE" w:rsidRPr="00A41989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0478FE" w:rsidRDefault="00ED209B" w:rsidP="00ED20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2.</w:t>
      </w:r>
      <w:r w:rsidR="000478FE" w:rsidRPr="000478FE">
        <w:rPr>
          <w:rFonts w:ascii="Arial" w:hAnsi="Arial" w:cs="Arial"/>
          <w:b/>
          <w:bCs/>
          <w:color w:val="000000"/>
          <w:sz w:val="32"/>
          <w:szCs w:val="32"/>
        </w:rPr>
        <w:t>ФОРМЫ И МЕХАНИЗМЫ УЧАСТИЯ ЖИТЕЛЕЙ ПОСЕЛЕНИЯ В ПРИНЯТИИ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478FE" w:rsidRPr="000478FE">
        <w:rPr>
          <w:rFonts w:ascii="Arial" w:hAnsi="Arial" w:cs="Arial"/>
          <w:b/>
          <w:bCs/>
          <w:color w:val="000000"/>
          <w:sz w:val="32"/>
          <w:szCs w:val="32"/>
        </w:rPr>
        <w:t>И РЕАЛИЗАЦИИ РЕШЕНИЙ ПО БЛАГОУСТРОЙСТВУ ТЕРРИТОРИИ ПОСЕЛЕНИЯ</w:t>
      </w:r>
    </w:p>
    <w:p w:rsidR="000478FE" w:rsidRDefault="000478F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ED209B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осуществления участия жителей в процессе принятия решений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реализации проектов по благоустройству на территории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применяются следующие формы общественного участия: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совместное определение целей и задач по развитию территории,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инвентаризация проблем и потенциалов среды;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определение основных видов активностей, функциональных зон и их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взаимного расположения на выбранной территории;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обсуждение и выбор типа оборудования, некапитальных объектов,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малых архитектурных форм, включая определение их функционального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назначения, соответствующих габаритов, стилевого решения, материалов;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консультации в выборе типов покрытий с учетом функционального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зонирования территории;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консультации по предполагаемым типам озеленения;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консультации по предполагаемым типам освещения и осветительного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оборудования;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участие в разработке проекта, обсуждение решений с архитекторами,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проектировщиками и другими профильными специалистами;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одобрение проектных решений участниками процесса проектирования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 будущими пользователями, включая местных жителей, собственников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соседних территорий и других заинтересованных лиц;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осуществление общественного контроля над процессом реализации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проекта (включая как возможность для контроля со стороны любых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заинтересованных сторон, так и формирование рабочей группы,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общественного совета проекта либо наблюдательного совета проекта);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осуществление общественного контроля над процессом эксплуатации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(включая как возможность для контроля со стороны любых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заинтересованных сторон, так и формирование рабочей группы,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общественного совета проекта либо наблюдательного совета проекта для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проведения регулярной оценки эксплуатации территории).</w:t>
      </w:r>
    </w:p>
    <w:p w:rsidR="00453A15" w:rsidRPr="00A41989" w:rsidRDefault="00ED209B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реализации проектов по благоустройству обеспечивается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информирование общественности о планирующихся изменениях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возможности участия в этом процессе.</w:t>
      </w:r>
    </w:p>
    <w:p w:rsidR="00453A15" w:rsidRPr="00A41989" w:rsidRDefault="00ED209B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Информирование осуществляется: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официальном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4D2DC5" w:rsidRPr="00A41989">
        <w:rPr>
          <w:rFonts w:ascii="Arial" w:hAnsi="Arial" w:cs="Arial"/>
          <w:bCs/>
          <w:color w:val="000000"/>
          <w:sz w:val="24"/>
          <w:szCs w:val="24"/>
        </w:rPr>
        <w:t xml:space="preserve"> Бабагайского муниципального образования.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средствах массовой информации;</w:t>
      </w:r>
    </w:p>
    <w:p w:rsidR="00453A15" w:rsidRPr="00A41989" w:rsidRDefault="00453A15" w:rsidP="00ED2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путем вывешивания афиш и объявлений на информационных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досках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расположенных в непосредственной близости к проектируемому объекту, а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также на специальных стендах на самом объекте;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в наиболее посещаемых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местах (общественные и торгово-развлекательные центры, иные наиболее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посещаемые места), в холлах объектов образования, здравоохранения,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культуры, физической культуры и спорта, социального обслуживания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населения, расположенных по соседству с проектируемой территорией или на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ней, на площадке проведения общественных обсуждений (в зоне входной</w:t>
      </w:r>
      <w:r w:rsidR="00ED20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группы, на специальных информационных стендах);</w:t>
      </w:r>
      <w:proofErr w:type="gramEnd"/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социальных сетях;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собраниях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453A15" w:rsidRPr="00A41989" w:rsidRDefault="00ED209B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Формы общественного участия направлены на наиболее полное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включение заинтересованных сторон в проектирование изменений на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поселения, на достижение согласия по целям и планам реализации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проектов в сфере благоустройства территории поселения.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Граждане и организации привлекаются к участию в реализации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мероприятий по благоустройству территории поселения на всех этапах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реализации проекта благоустройства.</w:t>
      </w:r>
    </w:p>
    <w:p w:rsidR="00453A15" w:rsidRPr="00A41989" w:rsidRDefault="00673666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Открытое обсуждение проектов по благоустройству организуется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этапе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формулирования задач проекта и по итогам каждого из этапов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проектирования.</w:t>
      </w:r>
    </w:p>
    <w:p w:rsidR="00453A15" w:rsidRPr="00A41989" w:rsidRDefault="00673666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Механизмы общественного участия: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обсуждение проектов по благоустройству в интерактивном формате с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применением современных групповых методов работы;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анкетирование, опросы, интервьюирование, картирование, проведение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фокус-групп</w:t>
      </w:r>
      <w:proofErr w:type="spellEnd"/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работа с отдельными группами жителей поселения, организация</w:t>
      </w:r>
      <w:r w:rsidR="004D2DC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проектных семинаров, проведение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дизайн-игр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с участием взрослых и детей,</w:t>
      </w:r>
      <w:r w:rsidR="008613F4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проведение оценки эксплуатации территории;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осуществление общественного контроля за реализацией проектов.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По итогам встреч, совещаний и иных мероприятий формируется отчет об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их проведении.</w:t>
      </w:r>
    </w:p>
    <w:p w:rsidR="00453A15" w:rsidRPr="00A41989" w:rsidRDefault="00673666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Реализация проектов по благоустройству осуществляется с учетом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интересов лиц, осуществляющих предпринимательскую деятельность.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Участие лиц, осуществляющих предпринимательскую деятельность, в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реализации проектов по благоустройству может заключаться: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оказании услуг посетителям общественных пространств;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приведении в соответствие с требованиями настоящих Правил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фасадов, в том числе размещенных на них вывесок, объектов, принадлежащих</w:t>
      </w:r>
      <w:r w:rsidR="008613F4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лицам, осуществляющим предпринимательскую деятельность;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строительстве, реконструкции, реставрации объектов недвижимости;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производстве и размещении элементов благоустройства;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в комплексном благоустройстве отдельных территорий, прилегающих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территориям, благоустраиваемым за счет средств бюджета поселения;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организации мероприятий, обеспечивающих приток посетителей на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создаваемые общественные пространства;</w:t>
      </w:r>
    </w:p>
    <w:p w:rsidR="00453A15" w:rsidRPr="00A41989" w:rsidRDefault="00453A15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организации уборки благоустроенных территорий, предоставлении</w:t>
      </w:r>
      <w:r w:rsidR="006736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сре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я подготовки проектов;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 иных формах.</w:t>
      </w:r>
    </w:p>
    <w:p w:rsidR="00453A15" w:rsidRPr="00A41989" w:rsidRDefault="00673666" w:rsidP="0067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реализации проектов благоустройства территории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может обеспечиваться:</w:t>
      </w:r>
    </w:p>
    <w:p w:rsidR="00453A15" w:rsidRPr="00A41989" w:rsidRDefault="00354206" w:rsidP="0035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ункциональное разнообразие благоустраиваемой территории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насыщенность территории разнообразными социальными и коммерческими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сервисами;</w:t>
      </w:r>
    </w:p>
    <w:p w:rsidR="00453A15" w:rsidRPr="00A41989" w:rsidRDefault="00354206" w:rsidP="0035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заимосвязь пространств поселения, доступность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инфраструктуры для детей и маломобильных групп населения, в том числе 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счет ликвидации необоснованных барьеров и препятствий;</w:t>
      </w:r>
    </w:p>
    <w:p w:rsidR="00453A15" w:rsidRPr="00A41989" w:rsidRDefault="00354206" w:rsidP="0035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оздание комфортных пешеходных и велосипедных коммуникаций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среды, в том числе путем создания в поселении условий для безопасных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удобных пешеходных и велосипедных прогулок, включая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группы населения, при различных погодных условиях, обеспечив при этом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транзитную, коммуникационную, рекреационную и потребительскую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функции территории на протяжении пешеходного маршрута;</w:t>
      </w:r>
    </w:p>
    <w:p w:rsidR="00453A15" w:rsidRPr="00A41989" w:rsidRDefault="00354206" w:rsidP="0035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озможность доступа к основным значимым объектам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поселения и за его пределами, где находятся наиболее востребованные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жителей поселения и туристов объекты и сервисы (далее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центры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притяжения), при помощи сопоставимых по скорости и уровню комфорта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различных видов транспорта (различные виды общественного транспорта,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личный автотранспорт, велосипед и другие);</w:t>
      </w:r>
    </w:p>
    <w:p w:rsidR="00453A15" w:rsidRPr="00A41989" w:rsidRDefault="00354206" w:rsidP="0035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рганизация комфортной среды для общения жителей, в том 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путем благоустройства как крупных, часто посещаемых общественных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территорий, так и территорий, доступ на которые ограничен, предназначенных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уединенного общения и проведения времени, создание природных и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природно-антропогенных объектов в зависимости от функционального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назначения части территории;</w:t>
      </w:r>
    </w:p>
    <w:p w:rsidR="00453A15" w:rsidRPr="00A41989" w:rsidRDefault="00354206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ш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аговая доступность к объектам детской игровой и спортивной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инфраструктуры для детей и подростков, в том числе относящихся к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маломобильным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группам населения;</w:t>
      </w:r>
    </w:p>
    <w:p w:rsidR="00453A15" w:rsidRPr="00A41989" w:rsidRDefault="002A5026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ащита окружающей среды, общественных и дворовых территорий,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пешеходных и велосипедных маршрутов населенного пункта, в том числе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помощью озеленения и использования эффективных архитектурно-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планировочных приемов;</w:t>
      </w:r>
    </w:p>
    <w:p w:rsidR="00453A15" w:rsidRPr="00A41989" w:rsidRDefault="00453A15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)б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езопасность и порядок, в том числе путем организации системы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освещения и видеонаблюдения.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Реализация комплексных проектов благоустройства территории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поселения может осуществляться с привлечением внебюджетных источников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финансирования, в том числе с использованием механизмов государственно-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частного партнерства.</w:t>
      </w:r>
    </w:p>
    <w:p w:rsidR="00453A15" w:rsidRPr="00A41989" w:rsidRDefault="002A5026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объектов благоустройства обеспечивается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доступность общественной среды для маломобильных групп населения.</w:t>
      </w:r>
    </w:p>
    <w:p w:rsidR="00453A15" w:rsidRPr="00A41989" w:rsidRDefault="00453A15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Проектирование, строительство, установка технических средств и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оборудования, способствующих передвижению маломобильных групп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населения, осуществляются в соответствии с проектной документацией при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строительстве, реконструкции объектов.</w:t>
      </w:r>
    </w:p>
    <w:p w:rsidR="00453A15" w:rsidRPr="00A41989" w:rsidRDefault="00453A15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При разработке проектных мероприятий по благоустройству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общественных территорий обеспечиваются открытость и проницаемость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территорий для визуального восприятия (отсутствие глухих оград и излишних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ограждений), условия беспрепятственного передвижения населения, включая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маломобильные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группы населения, приемы поддержки исторически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сложившейся планировочной структуры и масштаба застройки, достижение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стилевого единства элементов благоустройства с окружающей средой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населенного пункта, а также стилевого единства конструкций, в том числе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средств размещения информации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рекламы и вывесок, размещаемых на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внешних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поверхностях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зданий, строений, сооружений.</w:t>
      </w:r>
    </w:p>
    <w:p w:rsidR="00453A15" w:rsidRPr="002A5026" w:rsidRDefault="002A5026" w:rsidP="002A5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3.</w:t>
      </w:r>
      <w:r w:rsidRPr="002A5026">
        <w:rPr>
          <w:rFonts w:ascii="Arial" w:hAnsi="Arial" w:cs="Arial"/>
          <w:b/>
          <w:bCs/>
          <w:color w:val="000000"/>
          <w:sz w:val="32"/>
          <w:szCs w:val="32"/>
        </w:rPr>
        <w:t>ПОРЯДОК ОПРЕДЕЛЕНИЯ ГРАНИЦ ПРИЛЕГАЮЩИХ ТЕРРИТОРИЙ ДЛЯ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A5026">
        <w:rPr>
          <w:rFonts w:ascii="Arial" w:hAnsi="Arial" w:cs="Arial"/>
          <w:b/>
          <w:bCs/>
          <w:color w:val="000000"/>
          <w:sz w:val="32"/>
          <w:szCs w:val="32"/>
        </w:rPr>
        <w:t>ЦЕЛЕЙ БЛАГОУСТРОЙСТВА В ПОСЕЛЕНИИ. ОБЩИЕ ТРЕБОВАНИЯ ПО ЗАКРЕПЛЕНИЮ И СОДЕРЖАНИЮ ПРИЛЕГАЮЩИХ ТЕРРИТОРИЙ</w:t>
      </w:r>
    </w:p>
    <w:p w:rsidR="002A5026" w:rsidRDefault="002A5026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2A5026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Границы прилегающей территории определяются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Законом Иркутской области от 12.12.2018 №110-оз «О порядке определения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органами местного самоуправления муниципальных образований 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области границ прилегающих территорий».</w:t>
      </w:r>
    </w:p>
    <w:p w:rsidR="00453A15" w:rsidRPr="00A41989" w:rsidRDefault="00453A15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прилегающей территории определяются с учетом следующих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ограничений и условий:</w:t>
      </w:r>
    </w:p>
    <w:p w:rsidR="00453A15" w:rsidRPr="00A41989" w:rsidRDefault="00453A15" w:rsidP="002A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в отношении каждого здания, строения, сооружения, земельного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участка могут быть установлены границы только одной прилегающей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территории, в том числе границы, имеющие один замкнутый контур или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несколько непересекающихся замкнутых контуров;</w:t>
      </w:r>
    </w:p>
    <w:p w:rsidR="00453A15" w:rsidRPr="00A41989" w:rsidRDefault="00453A15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установление общей прилегающей территории для двух и более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зданий, строений, сооружений, земельных участков, за исключением случаев,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когда строение или сооружение, в том числе объект коммунальной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инфраструктуры, обеспечивает исключительно функционирование другого</w:t>
      </w:r>
      <w:r w:rsidR="002A50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здания, строения, сооружения, земельного участка, в отношении которого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определяются границы прилегающей территории, не допускается;</w:t>
      </w:r>
    </w:p>
    <w:p w:rsidR="00453A15" w:rsidRPr="00A41989" w:rsidRDefault="00453A15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3) пересечение границ прилегающих территорий, за исключением случая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установления общих смежных границ прилегающих территорий, не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допускается;</w:t>
      </w:r>
    </w:p>
    <w:p w:rsidR="00453A15" w:rsidRPr="00A41989" w:rsidRDefault="00453A15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4) внутренняя часть границ прилегающей территории устанавливается по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границе здания, строения, сооружения, земельного участка, в отношении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которого определяются границы прилегающей территории;</w:t>
      </w:r>
    </w:p>
    <w:p w:rsidR="00453A15" w:rsidRPr="00A41989" w:rsidRDefault="00453A15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5) внешняя часть границ прилегающей территории не может выходить за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пределы территорий общего пользования и устанавливается по границам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земельных участков, образованных на таких территориях общего пользования,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или по границам, закрепленным с использованием природных объектов (в том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числе зеленых насаждений) или объектов искусственного происхождения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(дорожных и (или) тротуарных бордюров, иных подобных ограждений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общего пользования), а также по возможности должна иметь</w:t>
      </w:r>
      <w:proofErr w:type="gramEnd"/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смежные (общие) границы с другими прилегающими территориями (для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исключения вклинивания,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вкрапливания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, изломанности границ,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чересполосицы при определении границ прилегающих территорий и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соответствующих территорий общего пользования, которые будут находиться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 границами таких территорий).</w:t>
      </w:r>
    </w:p>
    <w:p w:rsidR="00453A15" w:rsidRPr="00A41989" w:rsidRDefault="00942717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Границы прилегающих территорий определяются настоящими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Правилами в случае, если настоящими Правилами предусмотрено участие,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том числе финансовое, собственников и (или) иных законных владельцев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зданий, строений, сооружений, земельных участков в содержании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прилегающих территорий.</w:t>
      </w:r>
    </w:p>
    <w:p w:rsidR="00453A15" w:rsidRPr="00A41989" w:rsidRDefault="00942717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Границы прилегающей территории определяются в отношении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территорий общего пользования, которые прилегают (т.е. имеют общую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границу) к контуру здания, строения, сооружения, границе земельного участка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случае, если такой земельный участок образован в существующей застройке,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вида их разрешенного использования и фактического назначения, их площади</w:t>
      </w:r>
      <w:r w:rsidR="001F373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протяженности указанной общей границы.</w:t>
      </w:r>
    </w:p>
    <w:p w:rsidR="00453A15" w:rsidRPr="00A41989" w:rsidRDefault="00942717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границах прилегающих территорий могут располагаться только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следующие территории общего пользования или их части:</w:t>
      </w:r>
    </w:p>
    <w:p w:rsidR="00453A15" w:rsidRPr="00A41989" w:rsidRDefault="00453A15" w:rsidP="0094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пешеходные коммуникации, в том числе тротуары, аллеи, дорожки,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тропинки;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иные территории общего пользования, за исключением дорог,</w:t>
      </w:r>
      <w:r w:rsidR="009427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проездов, других транспортных коммуникаций, парков, скверов, бульваров,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береговых полос, а также иных территорий, содержание которых является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обязанностью правообладателя в соответствии с законодательством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не имеющим ограждающих устройств, определяются по периметру от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фактических границ указанных зданий, строений, сооружений.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имеющим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ограждающие устройства, определяются по периметру от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указанных устройств.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 которых определены технические или санитарно-защитные зоны,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определяются в пределах указанных зон.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который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образован в соответствии с действующим законодательством, определяются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границ такого земельного участка.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который не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образован в соответствии с действующим законодательством, определяются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фактических границ расположенных на таком земельном участке зданий,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строений, сооружений.</w:t>
      </w:r>
    </w:p>
    <w:p w:rsidR="00453A15" w:rsidRPr="00A41989" w:rsidRDefault="00453A15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занятому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садоводческими, огородническими некоммерческими объединениями</w:t>
      </w:r>
      <w:r w:rsidR="002811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граждан, определяются от границ земельного участка такого объединения.</w:t>
      </w:r>
    </w:p>
    <w:p w:rsidR="00453A15" w:rsidRPr="00A41989" w:rsidRDefault="0028111E" w:rsidP="0028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Расстояние от внутренней до внешней границы прилегающей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в метрах определяется с учетом дифференцированного подхода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зависимости от расположения зданий, строений, сооружений, 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участков в существующей застройке, вида их разрешенного использования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фактического назначения.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3.6</w:t>
      </w:r>
      <w:r w:rsidR="0028111E">
        <w:rPr>
          <w:rFonts w:ascii="Arial" w:hAnsi="Arial" w:cs="Arial"/>
          <w:color w:val="000000"/>
          <w:sz w:val="24"/>
          <w:szCs w:val="24"/>
        </w:rPr>
        <w:t>.</w:t>
      </w:r>
      <w:r w:rsidRPr="00A41989">
        <w:rPr>
          <w:rFonts w:ascii="Arial" w:hAnsi="Arial" w:cs="Arial"/>
          <w:color w:val="000000"/>
          <w:sz w:val="24"/>
          <w:szCs w:val="24"/>
        </w:rPr>
        <w:t>При составлении карты-схемы расстояние от здания, строения,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сооружения, земельного участка или ограждения до границы прилегающей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оп</w:t>
      </w:r>
      <w:r w:rsidR="00E8459C">
        <w:rPr>
          <w:rFonts w:ascii="Arial" w:hAnsi="Arial" w:cs="Arial"/>
          <w:color w:val="000000"/>
          <w:sz w:val="24"/>
          <w:szCs w:val="24"/>
        </w:rPr>
        <w:t>ределяется исходя из следующего</w:t>
      </w:r>
      <w:r w:rsidRPr="00A41989">
        <w:rPr>
          <w:rFonts w:ascii="Arial" w:hAnsi="Arial" w:cs="Arial"/>
          <w:color w:val="000000"/>
          <w:sz w:val="24"/>
          <w:szCs w:val="24"/>
        </w:rPr>
        <w:t>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территориях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жилых зон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3 метра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фактических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границ этих объектов, за исключением земельного участка, входящего в состав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общего имущества собственников помещений в многоквартирных домах;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территории общего пользования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3 метра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фактических границ этих объектов;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территориях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производственных зон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4 метра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фактических границ этих объектов;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остановочных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площадках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общественного транспорта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4 метра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периметру от фактических границ этих объектов. При этом запрещается смет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мусора на проезжую часть дороги;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прочих территориях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5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фактических границ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этих объектов;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для сгруппированных на одной территории двух и более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нестационарных объектов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5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фактических границ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этих объектов;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3) для территорий розничных мини-рынков, рынков, ярмарок, не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имеющих ограждающих устройств,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границ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земельного участка, а при наличии ограждения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ограждения по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периметру;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4) для индивидуальных жилых домов, не имеющих ограждающих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устройств, </w:t>
      </w:r>
      <w:r w:rsidRPr="00E8459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5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фактических границ индивидуальных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жилых домов, а при наличии ограждения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5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ограждения по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периметру;</w:t>
      </w:r>
    </w:p>
    <w:p w:rsidR="00453A15" w:rsidRPr="00A41989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5) для многоквартирных домов (за исключением многоквартирных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домов, земельные участки под которыми не образованы или образованы по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границам таких домов)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 метров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границ земельных</w:t>
      </w:r>
      <w:r w:rsid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участков, на которых расположены многоквартирные дома;</w:t>
      </w:r>
    </w:p>
    <w:p w:rsidR="00453A15" w:rsidRPr="00E8459C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6) для нежилых зданий, не имеющих ограждающих устройств,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</w:t>
      </w:r>
      <w:r w:rsidR="00E8459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метров </w:t>
      </w:r>
      <w:r w:rsidRPr="00A41989">
        <w:rPr>
          <w:rFonts w:ascii="Arial" w:hAnsi="Arial" w:cs="Arial"/>
          <w:color w:val="000000"/>
          <w:sz w:val="24"/>
          <w:szCs w:val="24"/>
        </w:rPr>
        <w:t>по периметру от фактических границ нежилых зданий;</w:t>
      </w:r>
    </w:p>
    <w:p w:rsidR="00453A15" w:rsidRPr="00E8459C" w:rsidRDefault="00453A15" w:rsidP="00E8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7) для нежилых зданий (комплекса зданий), имеющих ограждение,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</w:t>
      </w:r>
      <w:r w:rsidR="00E8459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метров </w:t>
      </w:r>
      <w:r w:rsidRPr="00E8459C">
        <w:rPr>
          <w:rFonts w:ascii="Arial" w:hAnsi="Arial" w:cs="Arial"/>
          <w:color w:val="000000"/>
          <w:sz w:val="24"/>
          <w:szCs w:val="24"/>
        </w:rPr>
        <w:t>от ограждения по периметру;</w:t>
      </w:r>
    </w:p>
    <w:p w:rsidR="00453A15" w:rsidRPr="00E8459C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8) для автостоянок, не имеющих ограждающих устройств,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10 метров </w:t>
      </w:r>
      <w:r w:rsidRPr="00E8459C">
        <w:rPr>
          <w:rFonts w:ascii="Arial" w:hAnsi="Arial" w:cs="Arial"/>
          <w:color w:val="000000"/>
          <w:sz w:val="24"/>
          <w:szCs w:val="24"/>
        </w:rPr>
        <w:t>по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 xml:space="preserve">периметру от границ земельного участка, а при наличии ограждения </w:t>
      </w:r>
      <w:r w:rsidR="00DD39CB">
        <w:rPr>
          <w:rFonts w:ascii="Arial" w:hAnsi="Arial" w:cs="Arial"/>
          <w:color w:val="000000"/>
          <w:sz w:val="24"/>
          <w:szCs w:val="24"/>
        </w:rPr>
        <w:t>–</w:t>
      </w:r>
      <w:r w:rsidRPr="00E8459C">
        <w:rPr>
          <w:rFonts w:ascii="Arial" w:hAnsi="Arial" w:cs="Arial"/>
          <w:color w:val="000000"/>
          <w:sz w:val="24"/>
          <w:szCs w:val="24"/>
        </w:rPr>
        <w:t xml:space="preserve"> 10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метров от ограждения по периметру;</w:t>
      </w:r>
    </w:p>
    <w:p w:rsidR="00453A15" w:rsidRPr="00E8459C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9) для промышленных предприятий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10 метров </w:t>
      </w:r>
      <w:r w:rsidRPr="00E8459C">
        <w:rPr>
          <w:rFonts w:ascii="Arial" w:hAnsi="Arial" w:cs="Arial"/>
          <w:color w:val="000000"/>
          <w:sz w:val="24"/>
          <w:szCs w:val="24"/>
        </w:rPr>
        <w:t>от ограждения по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периметру;</w:t>
      </w:r>
    </w:p>
    <w:p w:rsidR="00453A15" w:rsidRPr="00E8459C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10) для строительных площадок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10 метров </w:t>
      </w:r>
      <w:r w:rsidRPr="00E8459C">
        <w:rPr>
          <w:rFonts w:ascii="Arial" w:hAnsi="Arial" w:cs="Arial"/>
          <w:color w:val="000000"/>
          <w:sz w:val="24"/>
          <w:szCs w:val="24"/>
        </w:rPr>
        <w:t>от ограждения по периметру;</w:t>
      </w:r>
    </w:p>
    <w:p w:rsidR="00453A15" w:rsidRPr="00E8459C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>11) для гаражно-строительных кооперативов, садоводческих и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 xml:space="preserve">огороднических некоммерческих товариществ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10 метров </w:t>
      </w:r>
      <w:r w:rsidRPr="00E8459C">
        <w:rPr>
          <w:rFonts w:ascii="Arial" w:hAnsi="Arial" w:cs="Arial"/>
          <w:color w:val="000000"/>
          <w:sz w:val="24"/>
          <w:szCs w:val="24"/>
        </w:rPr>
        <w:t>по периметру от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границ земельного участка;</w:t>
      </w:r>
    </w:p>
    <w:p w:rsidR="00453A15" w:rsidRPr="00DD39CB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12) для автозаправочных станций, </w:t>
      </w:r>
      <w:proofErr w:type="spellStart"/>
      <w:r w:rsidRPr="00E8459C">
        <w:rPr>
          <w:rFonts w:ascii="Arial" w:hAnsi="Arial" w:cs="Arial"/>
          <w:color w:val="000000"/>
          <w:sz w:val="24"/>
          <w:szCs w:val="24"/>
        </w:rPr>
        <w:t>автогазозаправочных</w:t>
      </w:r>
      <w:proofErr w:type="spellEnd"/>
      <w:r w:rsidRPr="00E8459C">
        <w:rPr>
          <w:rFonts w:ascii="Arial" w:hAnsi="Arial" w:cs="Arial"/>
          <w:color w:val="000000"/>
          <w:sz w:val="24"/>
          <w:szCs w:val="24"/>
        </w:rPr>
        <w:t xml:space="preserve"> станций </w:t>
      </w:r>
      <w:r w:rsidR="00DD39CB">
        <w:rPr>
          <w:rFonts w:ascii="Arial" w:hAnsi="Arial" w:cs="Arial"/>
          <w:color w:val="000000"/>
          <w:sz w:val="24"/>
          <w:szCs w:val="24"/>
        </w:rPr>
        <w:t>–</w:t>
      </w:r>
      <w:r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10</w:t>
      </w:r>
      <w:r w:rsidR="00DD39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метров </w:t>
      </w:r>
      <w:r w:rsidRPr="00E8459C">
        <w:rPr>
          <w:rFonts w:ascii="Arial" w:hAnsi="Arial" w:cs="Arial"/>
          <w:color w:val="000000"/>
          <w:sz w:val="24"/>
          <w:szCs w:val="24"/>
        </w:rPr>
        <w:t>по периметру от границ земельного участка, и подъезды к объектам;</w:t>
      </w:r>
    </w:p>
    <w:p w:rsidR="00453A15" w:rsidRPr="00DD39CB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13) для территорий, прилегающих к рекламным конструкциям,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>2 метра</w:t>
      </w:r>
      <w:r w:rsidR="00DD39C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по периметру от границ основания рекламной конструкции;</w:t>
      </w:r>
    </w:p>
    <w:p w:rsidR="00453A15" w:rsidRPr="00E8459C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14) для общеобразовательных организаций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5 метров </w:t>
      </w:r>
      <w:r w:rsidRPr="00E8459C">
        <w:rPr>
          <w:rFonts w:ascii="Arial" w:hAnsi="Arial" w:cs="Arial"/>
          <w:color w:val="000000"/>
          <w:sz w:val="24"/>
          <w:szCs w:val="24"/>
        </w:rPr>
        <w:t>от ограждения по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периметру;</w:t>
      </w:r>
    </w:p>
    <w:p w:rsidR="00453A15" w:rsidRPr="00E8459C" w:rsidRDefault="00453A15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459C">
        <w:rPr>
          <w:rFonts w:ascii="Arial" w:hAnsi="Arial" w:cs="Arial"/>
          <w:color w:val="000000"/>
          <w:sz w:val="24"/>
          <w:szCs w:val="24"/>
        </w:rPr>
        <w:t xml:space="preserve">15) для дошкольных образовательных организаций - </w:t>
      </w:r>
      <w:r w:rsidRPr="00E8459C">
        <w:rPr>
          <w:rFonts w:ascii="Arial" w:hAnsi="Arial" w:cs="Arial"/>
          <w:iCs/>
          <w:color w:val="000000"/>
          <w:sz w:val="24"/>
          <w:szCs w:val="24"/>
        </w:rPr>
        <w:t xml:space="preserve">5 метров </w:t>
      </w:r>
      <w:r w:rsidRPr="00E8459C">
        <w:rPr>
          <w:rFonts w:ascii="Arial" w:hAnsi="Arial" w:cs="Arial"/>
          <w:color w:val="000000"/>
          <w:sz w:val="24"/>
          <w:szCs w:val="24"/>
        </w:rPr>
        <w:t>от</w:t>
      </w:r>
      <w:r w:rsidR="00DD3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459C">
        <w:rPr>
          <w:rFonts w:ascii="Arial" w:hAnsi="Arial" w:cs="Arial"/>
          <w:color w:val="000000"/>
          <w:sz w:val="24"/>
          <w:szCs w:val="24"/>
        </w:rPr>
        <w:t>ограждения по периметру.</w:t>
      </w:r>
    </w:p>
    <w:p w:rsidR="00453A15" w:rsidRPr="00E8459C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3.7.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В случае совпадения (наложения) границ территорий, прилегающих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к зданиям, строениям, сооружениям, земельным участкам, границы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прилегающих территорий устанавливаются на равном удалении от указанных</w:t>
      </w:r>
      <w:r w:rsidR="004D51D2"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объектов.</w:t>
      </w:r>
    </w:p>
    <w:p w:rsidR="00453A15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3.8.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Карты – схемы подлежат систематизации и поддержанию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актуальном состоянии.</w:t>
      </w:r>
      <w:r w:rsidR="004D51D2"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Работу по систематизации карт-схем осуществляет уполномоченный</w:t>
      </w:r>
      <w:r w:rsidR="004D51D2"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орган на постоянной основе.</w:t>
      </w:r>
      <w:r w:rsidR="004D51D2"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Карты – схемы систематизируются по территориальной принадлежности</w:t>
      </w:r>
      <w:r w:rsidR="004D51D2" w:rsidRPr="00E84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E8459C">
        <w:rPr>
          <w:rFonts w:ascii="Arial" w:hAnsi="Arial" w:cs="Arial"/>
          <w:color w:val="000000"/>
          <w:sz w:val="24"/>
          <w:szCs w:val="24"/>
        </w:rPr>
        <w:t>к одному населенному пункту, входящему в состав поселения.</w:t>
      </w:r>
    </w:p>
    <w:p w:rsidR="00DD39CB" w:rsidRPr="00E8459C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DD39CB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ГЛАВА 4.ОБЩИЕ ТРЕБОВАНИЯ К ОРГАНИЗАЦИИ </w:t>
      </w:r>
      <w:r w:rsidRPr="00DD39CB">
        <w:rPr>
          <w:rFonts w:ascii="Arial" w:hAnsi="Arial" w:cs="Arial"/>
          <w:b/>
          <w:bCs/>
          <w:color w:val="000000"/>
          <w:sz w:val="32"/>
          <w:szCs w:val="32"/>
        </w:rPr>
        <w:t>УБОРКИ ТЕРРИТОРИИ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D39CB">
        <w:rPr>
          <w:rFonts w:ascii="Arial" w:hAnsi="Arial" w:cs="Arial"/>
          <w:b/>
          <w:bCs/>
          <w:color w:val="000000"/>
          <w:sz w:val="32"/>
          <w:szCs w:val="32"/>
        </w:rPr>
        <w:t>ПОСЕЛЕНИЯ</w:t>
      </w:r>
    </w:p>
    <w:p w:rsidR="00DD39CB" w:rsidRDefault="00DD39CB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Благоустройство территорий, не закрепленных за собственником 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иным законным владельцем здания, строения, сооружения, земельного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участка, нестационарным объектом либо уполномоченным им лицом,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уполномоченным органом в соответствии с установленными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полномочиями и в пределах средств, предусмотренных на эти цели в бюджете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453A15" w:rsidRPr="00A41989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Работы по благоустройству и содержанию прилегающих территорий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порядке, определенном настоящими Правилами, заключенными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соглашениями, на прилегающих к зданиям, строениям, сооружениям,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земельным участкам, нестационарным объектам, находящимся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собственности, аренде, ином праве пользования, владения физических,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юридических лиц и индивидуальных предпринимателей, территориях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осуществляют соответствующие физические, юридические 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индивидуальные предприниматели, лица, ответственные за эксплуатацию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зданий, строений, сооружений (за исключением собственников и (или) иных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законных владельцев помещений в многоквартирных домах, земельные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участки под которыми не образованы или образованы по границам таких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домов).</w:t>
      </w:r>
    </w:p>
    <w:p w:rsidR="00453A15" w:rsidRPr="00A41989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Профилактическое обследование водосточных коллекторов и 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очистка производятся организациями, у которых эти сооружения находятся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собственности или принадлежат на других законных основаниях, не реже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одного раза в квартал.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 избежание засорения водосточной сети запрещается сброс смёта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бытового мусора в водосточные коллекторы.</w:t>
      </w:r>
    </w:p>
    <w:p w:rsidR="00453A15" w:rsidRPr="00A41989" w:rsidRDefault="00DD39CB" w:rsidP="00DD3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возникновении подтоплений, вызванных сбросом воды (откачка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воды из котлованов, аварийные ситуации на трубопроводах и так далее),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ответственность за их ликвидацию (в зимний период — скол и вывоз льда)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возлагается на организации, допустившие нарушения.</w:t>
      </w:r>
    </w:p>
    <w:p w:rsidR="00453A15" w:rsidRPr="00A41989" w:rsidRDefault="00453A15" w:rsidP="00440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Крышки люков колодцев, расположенных на проезжей части улиц и</w:t>
      </w:r>
      <w:r w:rsidR="004408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тротуаров, при повреждении и разрушении восстанавливаются владельцем</w:t>
      </w:r>
      <w:r w:rsidR="004408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инженерных коммуникаций.</w:t>
      </w:r>
    </w:p>
    <w:p w:rsidR="00453A15" w:rsidRPr="00A41989" w:rsidRDefault="0044087C" w:rsidP="00440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Содержание технических средств организации дорожного движения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собственниками или специализированными организациями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заключенными договорами.</w:t>
      </w:r>
    </w:p>
    <w:p w:rsidR="00453A15" w:rsidRPr="00A41989" w:rsidRDefault="0044087C" w:rsidP="00440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Содержание временных дорожных знаков, установленных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объектов строительства, реконструкции и ремонта,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силами организаций, производящих указанные работы.</w:t>
      </w:r>
    </w:p>
    <w:p w:rsidR="00453A15" w:rsidRPr="00A41989" w:rsidRDefault="0044087C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Уборка территории поселения производится в утренние часы. Работы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 уборке дорог и тротуаров должны быть </w:t>
      </w:r>
      <w:r w:rsidR="00453A15" w:rsidRPr="0044087C">
        <w:rPr>
          <w:rFonts w:ascii="Arial" w:hAnsi="Arial" w:cs="Arial"/>
          <w:color w:val="000000"/>
          <w:sz w:val="24"/>
          <w:szCs w:val="24"/>
        </w:rPr>
        <w:t xml:space="preserve">выполнены </w:t>
      </w:r>
      <w:r w:rsidR="00453A15" w:rsidRPr="0044087C">
        <w:rPr>
          <w:rFonts w:ascii="Arial" w:hAnsi="Arial" w:cs="Arial"/>
          <w:iCs/>
          <w:color w:val="000000"/>
          <w:sz w:val="24"/>
          <w:szCs w:val="24"/>
        </w:rPr>
        <w:t>до 8 часов утра</w:t>
      </w:r>
      <w:r w:rsidR="00453A15" w:rsidRPr="0044087C">
        <w:rPr>
          <w:rFonts w:ascii="Arial" w:hAnsi="Arial" w:cs="Arial"/>
          <w:color w:val="000000"/>
          <w:sz w:val="24"/>
          <w:szCs w:val="24"/>
        </w:rPr>
        <w:t>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При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экстремальных погодных явлениях (ливень, снегопад, гололёд и так далее)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режим уборочных работ устанавливается круглосуточный.</w:t>
      </w:r>
    </w:p>
    <w:p w:rsidR="00453A15" w:rsidRPr="00A41989" w:rsidRDefault="00453A15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При уборке территории поселения в ночное время необходимо принимать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меры, предупреждающие шум.</w:t>
      </w:r>
    </w:p>
    <w:p w:rsidR="00453A15" w:rsidRPr="00A41989" w:rsidRDefault="001B3482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Уборку и содержание проезжей части дорог по всей её ширине,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проездов, а также набережных, мостов, путепроводов, эстакад и тоннелей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производят подрядчики на основании муниципального контракта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производство данных работ или организации, отвечающие за содержание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данных объектов. При выполнении данных работ запрещается перемещение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мусора на проезжую часть.</w:t>
      </w:r>
    </w:p>
    <w:p w:rsidR="00453A15" w:rsidRPr="00A41989" w:rsidRDefault="001B3482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Уборка и мойка остановочных павильонов общественного транспорта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прилегающих к ним территорий осуществляется их владельцами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(балансодержателями).</w:t>
      </w:r>
    </w:p>
    <w:p w:rsidR="00453A15" w:rsidRPr="00A41989" w:rsidRDefault="001B3482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объектов благоустройства допускается убирать ручным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или механизированным способом в зависимости от возможности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использования того или иного способа уборки.</w:t>
      </w:r>
    </w:p>
    <w:p w:rsidR="00453A15" w:rsidRPr="00A41989" w:rsidRDefault="00453A15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Уборка объектов благоустройства осуществляется механизированным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способом в случае:</w:t>
      </w:r>
    </w:p>
    <w:p w:rsidR="00453A15" w:rsidRPr="00A41989" w:rsidRDefault="00453A15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наличия бордюрных пандусов или местных понижений бортового камня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 местах съезда и выезда уборочных машин на тротуар;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ширины убираемых объектов благоустройства - 1,5 и более метров;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протяженности убираемых объектов более 3 погонных метров;</w:t>
      </w:r>
    </w:p>
    <w:p w:rsidR="00453A15" w:rsidRPr="00A41989" w:rsidRDefault="00453A15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отсутствия препятствий движению уборочной техники (зеленые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насаждения, цветочные клумбы, мачты освещения, информационные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конструкции и другие элементы, препятствующие движению уборочной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техники);</w:t>
      </w:r>
    </w:p>
    <w:p w:rsidR="00453A15" w:rsidRPr="00A41989" w:rsidRDefault="00453A15" w:rsidP="001B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При наличии обстоятельств, исключающих механизированный способ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уборки территорий, или обстоятельств, делающих такую уборку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нерациональной (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трудозатратной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), уборку такой территории допускается</w:t>
      </w:r>
      <w:r w:rsidR="001B34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осуществлять ручным способом.</w:t>
      </w:r>
    </w:p>
    <w:p w:rsidR="00453A15" w:rsidRPr="00A41989" w:rsidRDefault="00E72F10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Вывоз скола асфальта при проведении дорожно-ремонтных 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производится организациями, проводящими работы: с улиц поселения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незамедлительно (в ходе работ), с внутриквартальных территорий - в 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суток с момента его образования для последующего вывоза и утилизации.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4.12</w:t>
      </w:r>
      <w:r w:rsidR="00E72F10">
        <w:rPr>
          <w:rFonts w:ascii="Arial" w:hAnsi="Arial" w:cs="Arial"/>
          <w:color w:val="000000"/>
          <w:sz w:val="24"/>
          <w:szCs w:val="24"/>
        </w:rPr>
        <w:t>.</w:t>
      </w:r>
      <w:r w:rsidRPr="00A41989">
        <w:rPr>
          <w:rFonts w:ascii="Arial" w:hAnsi="Arial" w:cs="Arial"/>
          <w:color w:val="000000"/>
          <w:sz w:val="24"/>
          <w:szCs w:val="24"/>
        </w:rPr>
        <w:t>Спиленные деревья вывозятся организациями, производящими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работы по удалению сухостойных, аварийных, потерявших декоративную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ценность деревьев, и обрезке ветвей в кронах, в течение одного рабочего дня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 озеленённых территорий вдоль главных магистралей и в течение суток — с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иных элементов улично-дорожной сети.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Пни, оставшиеся после вырубки сухостойных, аварийных деревьев,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должны быть удалены в течение суток на главных магистралях и в течение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трех суток — на иных элементах улично-дорожной сети.</w:t>
      </w:r>
      <w:proofErr w:type="gramEnd"/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Упавшие деревья должны быть удалены немедленно с проезжей части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дорог, тротуаров, от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токонесущих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проводов, фасадов жилых 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производственных зданий, а с других территорий — в течение 12 часов с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момента обнаружения.</w:t>
      </w:r>
    </w:p>
    <w:p w:rsidR="00453A15" w:rsidRPr="00A41989" w:rsidRDefault="00E72F10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Собственники и (или) иные законные владельцы зданий, строений,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сооружений, земельных участков, нестационарных объектов (за исключением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собственников и (или) иных законных владельцев помещений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многоквартирных домах, земельные участки под которыми не образованы или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образованы по границам таких домов) обязаны в соответствии с настоящими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Правилами, заключенными соглашениями: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очищать прилегающие территории от мусора и иных отходов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производства и потребления, опавшей листвы, сухой травянистой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растительности, сорной растительности, коры деревьев, порубочных остатков</w:t>
      </w:r>
      <w:r w:rsidR="004D51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деревьев и кустарников;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очищать прилегающие территории, за исключением цветников 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газонов, от снега и наледи для обеспечения свободного и безопасного прохода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граждан;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3) обрабатывать прилегающие территории противогололедными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реагентами;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4) осуществлять покос травы и обрезку поросли. Высота травы не должна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превышать 15 сантиметров от поверхности земли;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5) устанавливать, ремонтировать, окрашивать урны, а также очищать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урны по мере их заполн</w:t>
      </w:r>
      <w:r w:rsidR="00E72F10">
        <w:rPr>
          <w:rFonts w:ascii="Arial" w:hAnsi="Arial" w:cs="Arial"/>
          <w:color w:val="000000"/>
          <w:sz w:val="24"/>
          <w:szCs w:val="24"/>
        </w:rPr>
        <w:t>ения, но не реже 1 раза в сутки</w:t>
      </w:r>
      <w:r w:rsidRPr="00A41989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E72F10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Запрещается: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вывозить и выгружать бытовой, строительный мусор и грунт,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промышленные отходы и сточные воды из выгребных ям в места, не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отведенные для этой цели Администрацией поселения и не согласованные с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органами санитарно-эпидемиологического надзора и органом по охране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окружающей среды;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сорить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улицах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площадях и в других общественных местах,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выставлять тару с мусором и пищевыми отходами на улицы;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сбрасывать в водоемы бытовые, производственные отходы и загрязнять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воду и прилегающую к водоему территорию;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сметать мусор на проезжую часть улиц, в </w:t>
      </w:r>
      <w:proofErr w:type="spellStart"/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ливне-приемники</w:t>
      </w:r>
      <w:proofErr w:type="spellEnd"/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ливневой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канализации;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производить расклейку афиш, объявлений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фасадах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зданий, столбах,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деревьях, остановочных павильонах и других объектах внешнего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благоустройства, не предназначенных для этой цели;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складировать около торговых точек тару, запасы товаров;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ограждать строительные площадки с уменьшением пешеходных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дорожек (тротуаров);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повреждать или вырубать зеленые насаждения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землях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или земельных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участках, находящихся в муниципальной собственности;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захламлять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придомовые, дворовые территории общего пользования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металлическим ломом, строительным, бытовым мусором и другими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материалами;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самовольно изменять устройства водопропускных сооружений 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водосборных каналов, а также загромождать данные сооружения всеми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видами отходов, землей и строительными материалами;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размещать транспортные средства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газоне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или иной озеленённой или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рекреационной территории;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- воспрепятствовать проведению работ по ручной или механизированной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уборке территории, по очистке кровель зданий от снега, наледи и (или)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удалению сосулек, а также деятельности специализированной организации по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сбору и вывозу (транспортировке) с помощью транспортных средств твёрдых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коммунальных отходов из мест, предназначенных для их накопления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(временного складирования) в контейнерах, мусоросборниках или на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специально отведённых площадках, путем размещения транспортных средств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территориях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и внутриквартальных проездах без учета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информации (объявлений, предупреждений) уполномоченного органа и (или)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специализированной организации о сроках проведения работ по ручной или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механизированной уборке территории, по очистке кровель зданий от снега,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наледи и (или) удалению сосулек, деятельности специализированной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организации по сбору и вывозу (транспортировке) с помощью транспортных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территорий, отличающиеся от предложенных в настоящих Правилах.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В этом случае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соответствующие нормы Правил подлежат изменению с учетом условий законов субъекта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редств твёрдых коммунальных отходов из мест, предназначенных для их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накопления (временного складирования) в контейнерах, мусоросборниках или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 специально отведённых площадках;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складировать и выбрасывать отходы содержания животных и птиц на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улицу, проезжую часть, возле дворов, за исключением специально отведенных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для этих целей мест;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и птиц на территориях общего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пользования поселения, в границах полосы отвода автомобильной дороги, а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также оставление их без присмотра или без привязи при осуществлении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прогона и выпаса;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выгул домашних животных вне мест, установленных уполномоченным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органом для выгула животных;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- устройство выгребных ям за границей земельного участка частного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домовладения (на земельных участках общего пользования, занятых улицами,</w:t>
      </w:r>
      <w:r w:rsidR="00634BC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проездами, тротуарами, автомобильными дорогами и на участках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проложенных коммуникаций) за исключением случаев, не противоречащих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законодательству;</w:t>
      </w:r>
      <w:proofErr w:type="gramEnd"/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складировать строительные материалы, мусор на территории общего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пользования;</w:t>
      </w:r>
    </w:p>
    <w:p w:rsidR="00453A15" w:rsidRPr="00A41989" w:rsidRDefault="00453A15" w:rsidP="00E7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уничтожать или повреждать специальные знаки, надписи, содержащие</w:t>
      </w:r>
      <w:r w:rsidR="00E72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информацию, необходимую для эксплуатации инженерных сооружений;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загрязнять территории общего пользования транспортными средствами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 время их эксплуатации, обслуживания или ремонта, при перевозке грузов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или выезде со строительных площадок (вследствие отсутствия тента или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укрытия).</w:t>
      </w:r>
    </w:p>
    <w:p w:rsidR="00453A15" w:rsidRPr="00A41989" w:rsidRDefault="00DD7E2B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Газон формируется вне проезжей части путем создания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поддержания естественного или искусственного травяного покрова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состоянии, соответствующем требованиям настоящих Правил.</w:t>
      </w:r>
    </w:p>
    <w:p w:rsidR="00453A15" w:rsidRPr="00A41989" w:rsidRDefault="00DD7E2B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Складирование строительных и иных материалов, техники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обеспечения строительства, реконструкции на землях или 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участках, находящихся в муниципальной собственности, без 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земельных участков и установления сервитутов осуществляется на основании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разрешений уполномоченного органа в соответствии с требованиями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В случаях, неурегулированных Земельным кодексом Российской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Федерации, допускается складирование собственниками и (или) иными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законными владельцами зданий, строений, сооружений, нестационарных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объектов, земельных участков строительных и иных материалов, техники для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обеспечения строительства, реконструкции на землях или земельных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участках, находящихся в муниципальной собственности, без предоставления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земельных участков и установления сервитутов при условии соблюдения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следующих требований настоящих Правил:</w:t>
      </w:r>
      <w:proofErr w:type="gramEnd"/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укрытие песка, щебня, других сыпучих материалов нетканым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материалом, брезентом во избежание воздействия атмосферных осадков, ветра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 последующего перемешивания с почвой, распространения за пределы места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складирования;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способом,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исключающим возможность их падения, опрокидывания,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разваливания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;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не должно создавать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препятствия для движения пешеходов, транспортных средств и других угроз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безопасности дорожного движения;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не должно не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нарушать требования противопожарной безопасности;</w:t>
      </w:r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запрещено на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территориях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непосредственно занятых линейными объектами связи,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газоснабжения, водоснабжения, теплоснабжения, электроснабжения.</w:t>
      </w:r>
    </w:p>
    <w:p w:rsidR="00453A15" w:rsidRPr="00A41989" w:rsidRDefault="00DD7E2B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населенных пунктах поселения без централизованной системы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водоотведения накопление жидких бытовых отходов (далее - ЖБО) 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осуществляться в локальных очистных сооружениях либо в подземных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водонепроницаемых сооружениях как отдельных, так и в составе дворовых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уборных.</w:t>
      </w:r>
    </w:p>
    <w:p w:rsidR="00453A15" w:rsidRPr="00A41989" w:rsidRDefault="00DD7E2B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4.18.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Расстояние от выгребов и дворовых уборных с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помойницами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до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жилых домов, зданий и игровых, прогулочных и спортивных площадок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организаций воспитания и обучения, отдыха и оздоровления детей и молодежи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медицинских организаций, организаций социального обслуживания,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детских игровых и спортивных площадок должно быть не менее 10 метров и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более 100 метров, для туалетов - не менее 20 метров.</w:t>
      </w:r>
      <w:proofErr w:type="gramEnd"/>
    </w:p>
    <w:p w:rsidR="00453A15" w:rsidRPr="00A41989" w:rsidRDefault="00453A15" w:rsidP="00DD7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Дворовые уборные должны находиться (располагаться, размещаться) на</w:t>
      </w:r>
      <w:r w:rsidR="00DD7E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не менее 50 метров от нецентрализованных источников питьевого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водоснабжения, предназначенных для общественного пользования.</w:t>
      </w:r>
    </w:p>
    <w:p w:rsidR="00453A15" w:rsidRPr="00A41989" w:rsidRDefault="00DD7E2B" w:rsidP="0072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Органы местного самоуправления поселения, юридические лица и</w:t>
      </w:r>
      <w:r w:rsidR="00725507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граждане, в том числе индивидуальные предприниматели (далее -</w:t>
      </w:r>
      <w:r w:rsidR="00725507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хозяйствующие субъекты), эксплуатирующие выгребы, дворовые уборные и</w:t>
      </w:r>
      <w:r w:rsidR="0072550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помойницы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, должны обеспечивать их дезинфекцию и ремонт.</w:t>
      </w:r>
    </w:p>
    <w:p w:rsidR="00453A15" w:rsidRPr="00A41989" w:rsidRDefault="00725507" w:rsidP="0072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Выгреб 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помойницы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должны иметь подземную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водонепроницаемую емкостную часть для накопления ЖБО. Объем выгребов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помойниц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определяется их владельцами с учетом количества образующихся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ЖБО.</w:t>
      </w:r>
    </w:p>
    <w:p w:rsidR="00453A15" w:rsidRPr="00A41989" w:rsidRDefault="00725507" w:rsidP="0072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наполнение выгреба выше, чем 0,35 метров до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поверхности земли. Выгреб следует очищать по мере заполнения, но не реже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1 раза в 6 месяцев.</w:t>
      </w:r>
    </w:p>
    <w:p w:rsidR="00453A15" w:rsidRPr="00A41989" w:rsidRDefault="00725507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Удаление ЖБО должно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проводится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хозяйствующими субъектами,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осуществляющими деятельность по сбору и транспортированию ЖБО,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период с 7 до 23 часов с использованием транспортных средств, специально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оборудованных для забора, слива и транспортирования ЖБО,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централизованные системы водоотведения или иные сооружения,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предназначенные для приема и (или) очистки ЖБО.</w:t>
      </w:r>
    </w:p>
    <w:p w:rsidR="00453A15" w:rsidRPr="00A41989" w:rsidRDefault="00536E8A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Объекты, предназначенные для приема и (или) очистки ЖБО,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соответствовать требованиям Федерального закона от 07.12.2011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№ 416-ФЗ «О водоснабжении и водоотведении», санитарных правил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санитарно-эпидемиологическим требованиям по профилактике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инфекционных и паразитарных болезней, а также к организации и проведению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санитарно-противоэпидемических (профилактических) мероприятий.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вывоз ЖБО в места, не предназначенные для приема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(или) очистки ЖБО.</w:t>
      </w:r>
    </w:p>
    <w:p w:rsidR="00453A15" w:rsidRPr="00A41989" w:rsidRDefault="00536E8A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Организация сбора, транспортирования, обработки, утилизации,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обезвреживания и размещения сельскохозяйственных отходов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в соответствии с ветеринарным и санитарно-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эпидемиологическим законодательством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Сельскохозяйственными отходами являются отходы растениеводства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(включая деятельность по подготовке продукции к сбыту), отходы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животноводства (включая деятельность по содержанию животных), отходы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прочих работах и услугах в сельском хозяйстве.</w:t>
      </w:r>
    </w:p>
    <w:p w:rsidR="00453A15" w:rsidRPr="00A41989" w:rsidRDefault="00536E8A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Выгул домашних животных на территории поселения допускается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условии обеспечения безопасности граждан, животных, сохранности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имущества физических и юридических лиц.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выгуле домашнего животного необходимо соблюдать 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требования:</w:t>
      </w:r>
    </w:p>
    <w:p w:rsidR="00453A15" w:rsidRPr="00A41989" w:rsidRDefault="00453A15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исключать возможность свободного, неконтролируемого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передвижения животного при пересечении проезжей части автомобильной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дороги, в лифтах и помещениях общего пользования многоквартирных домов,</w:t>
      </w:r>
      <w:r w:rsidR="008942D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 дворах таких домов, на детских и спортивных площадках;</w:t>
      </w:r>
    </w:p>
    <w:p w:rsidR="00453A15" w:rsidRPr="00A41989" w:rsidRDefault="00453A15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обеспечивать уборку продуктов жизнедеятельности животного в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местах и на территориях общего пользования;</w:t>
      </w:r>
    </w:p>
    <w:p w:rsidR="00453A15" w:rsidRPr="00A41989" w:rsidRDefault="00453A15" w:rsidP="0053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3) не допускать выгул животного вне мест, установленных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уполномоченным органом для выгула животных.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Выгул потенциально опасной собаки без намордника и поводка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независимо от места выгула запрещается, за исключением случаев, если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потенциально опасная собака находится на огороженной территории,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принадлежащей владельцу потенциально опасной собаки на праве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собственности или ином законном основании. О наличии этой собаки должна</w:t>
      </w:r>
      <w:r w:rsidR="00536E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быть сделана предупреждающая надпись при входе на данную территорию.</w:t>
      </w:r>
    </w:p>
    <w:p w:rsidR="00453A15" w:rsidRPr="00A41989" w:rsidRDefault="00536E8A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зависимости от условий движения транспорта и пешеходов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поселения определяется высота уклона поверхности покрытия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целях обеспечения отвода поверхностных вод.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Отведение поверхностных сточных вод с территории жилой застройки,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участков общественно-деловой и коммунально-производственной застройки и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открытых парковок при их благоустройстве допускается осуществлять: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внутриквартальной закрытой сетью водостоков;</w:t>
      </w:r>
    </w:p>
    <w:p w:rsidR="00453A15" w:rsidRPr="00A41989" w:rsidRDefault="00453A15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по лоткам внутриквартальных проездов до дождеприемников,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установленных в пределах квартала на въездах с улицы;</w:t>
      </w:r>
    </w:p>
    <w:p w:rsidR="00453A15" w:rsidRPr="00A41989" w:rsidRDefault="00453A15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по лоткам внутриквартальных проездов в лотки улиц местного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значения (при площади дворовой территории менее 1 га).</w:t>
      </w:r>
    </w:p>
    <w:p w:rsidR="00453A15" w:rsidRPr="00A41989" w:rsidRDefault="00453A15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Дождеприемные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колодцы могут устанавливаться в местах понижения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проектного рельефа: на въездах и выездах из кварталов, перед перекрестками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 стороны притока воды до зоны пешеходного перехода, в лотках проезжих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частей улиц и проездов в зависимости от продольного уклона улиц.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 участках территорий жилой застройки, подверженных эрозии (по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характеристикам уклонов и грунтов), допускается предусматривать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локальный отвод поверхностных сточных вод от зданий дополнительно к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общей системе водоотвода.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 благоустройстве территорий, расположенных на участках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холмистого рельефа, крутые склоны могут оборудоваться системой нагорных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 водоотводных каналов, а на участках возможного проявления карстово-суффозионных процессов могут проводиться мероприятия по уменьшению</w:t>
      </w:r>
      <w:r w:rsidR="007866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инфильтрации воды в грунт.</w:t>
      </w:r>
    </w:p>
    <w:p w:rsidR="00453A15" w:rsidRPr="00A41989" w:rsidRDefault="00786639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Уступы, ступени, пандусы, осветительное, информационное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уличное техническое оборудование, иные преграды, а также край тротуара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зонах остановочных пунктов и переходов через улицу могут выделяться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помощью тактильного покрытия.</w:t>
      </w:r>
    </w:p>
    <w:p w:rsidR="00453A15" w:rsidRPr="00A41989" w:rsidRDefault="00786639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деревьев, расположенных в мощении, при отсутствии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видов защиты, в том числе приствольных решеток, бордюров, скамеек,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предусматривать защитное приствольное покрытие, выполненное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одном уровне или выше покрытия пешеходных коммуникаций.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случае произрастания деревьев в зонах интенсивного пешеходного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движения или в зонах производства строительных и реконструктивных 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отсутствии иных видов защиты могут предусматриваться защитные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приствольные ограждения, высота которых определяется в зависимости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возраста, породы дерева и прочих характеристик.</w:t>
      </w:r>
    </w:p>
    <w:p w:rsidR="00453A15" w:rsidRDefault="00786639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сопряжении покрытия пешеходных коммуникаций с газоном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(грунтом, мягкими покрытиями) допускается предусматривать установку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бортовых камней различных видов.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Бортовые камни допускается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устанавливать на одном уровне с пешеходными коммуникациями.</w:t>
      </w:r>
      <w:proofErr w:type="gramEnd"/>
    </w:p>
    <w:p w:rsidR="00786639" w:rsidRPr="00A41989" w:rsidRDefault="00786639" w:rsidP="0078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786639" w:rsidRDefault="00786639" w:rsidP="007866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5.</w:t>
      </w:r>
      <w:r w:rsidRPr="00786639">
        <w:rPr>
          <w:rFonts w:ascii="Arial" w:hAnsi="Arial" w:cs="Arial"/>
          <w:b/>
          <w:bCs/>
          <w:color w:val="000000"/>
          <w:sz w:val="32"/>
          <w:szCs w:val="32"/>
        </w:rPr>
        <w:t>ОСОБЕННОСТИ ОРГАНИЗАЦИИ УБОРКИ ТЕРРИТОРИИ ПОСЕЛЕНИЯ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86639">
        <w:rPr>
          <w:rFonts w:ascii="Arial" w:hAnsi="Arial" w:cs="Arial"/>
          <w:b/>
          <w:bCs/>
          <w:color w:val="000000"/>
          <w:sz w:val="32"/>
          <w:szCs w:val="32"/>
        </w:rPr>
        <w:t>В ЗИМНИЙ ПЕРИОД</w:t>
      </w:r>
    </w:p>
    <w:p w:rsidR="00786639" w:rsidRDefault="00786639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786639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Зимняя уборка проезжей части осуществляется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настоящими Правилами и разрабатываемыми на их основе нормативно-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техническими документами уполномоченного органа, определяющими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технологию работ и технические средства.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температуре воздуха ниже 0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°С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для очистки дорожных покрытий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использование хозяйствующими субъектами, отвечающими 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содержание соответствующих территорий,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антигололедных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материалов и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реагентов, разрешенных к применению в соответствии с главой II Единого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перечня продукции (товаров), подлежащей государственному санитарно-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эпидемиологическому надзору (контролю) на таможенной границе и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таможенной территории евразийского экономического союза, и разделом 19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главы II Единых санитарно-эпидемиологических и гигиенических требований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 продукции (товарам), подлежащей санитарно-эпидемиологическому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надзору (контролю), утвержденных решением Комиссии Таможенного союза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 28.05.2010 № 299 «О применении санитарных мер в таможенном союзе».</w:t>
      </w:r>
    </w:p>
    <w:p w:rsidR="00453A15" w:rsidRPr="00D843CC" w:rsidRDefault="00D843CC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843CC">
        <w:rPr>
          <w:rFonts w:ascii="Arial" w:hAnsi="Arial" w:cs="Arial"/>
          <w:color w:val="000000"/>
          <w:sz w:val="24"/>
          <w:szCs w:val="24"/>
        </w:rPr>
        <w:t>5.2.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 xml:space="preserve">Период зимней уборки устанавливается </w:t>
      </w:r>
      <w:r w:rsidR="00453A15" w:rsidRPr="00D843CC">
        <w:rPr>
          <w:rFonts w:ascii="Arial" w:hAnsi="Arial" w:cs="Arial"/>
          <w:iCs/>
          <w:color w:val="000000"/>
          <w:sz w:val="24"/>
          <w:szCs w:val="24"/>
        </w:rPr>
        <w:t>с 1 ноября по 15 апреля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.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случае резкого изменения погодных условий (снег, мороз) сроки начала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окончания зимней уборки корректируются уполномоченным органом.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Зимняя уборка предусматривает очистку территории поселения от мусора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и иных отходов производства и потребления, от снега и наледи,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предупреждение образования и ликвидацию зимней скользкости.</w:t>
      </w:r>
    </w:p>
    <w:p w:rsidR="00453A15" w:rsidRPr="00D843CC" w:rsidRDefault="00D843CC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Мероприятия по подготовке уборочной техники к работе в зимний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 xml:space="preserve">период проводятся владельцами техники в срок </w:t>
      </w:r>
      <w:r w:rsidR="00453A15" w:rsidRPr="00D843CC">
        <w:rPr>
          <w:rFonts w:ascii="Arial" w:hAnsi="Arial" w:cs="Arial"/>
          <w:iCs/>
          <w:color w:val="000000"/>
          <w:sz w:val="24"/>
          <w:szCs w:val="24"/>
        </w:rPr>
        <w:t xml:space="preserve">до 1 октября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текущего года, к</w:t>
      </w:r>
      <w:r w:rsidR="00DD01CB" w:rsidRP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этому же сроку эксплуатирующими организациями должны быть завершены</w:t>
      </w:r>
      <w:r w:rsidR="00DD01CB" w:rsidRP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работы по подготовке мест для приёма снега.</w:t>
      </w:r>
    </w:p>
    <w:p w:rsidR="00453A15" w:rsidRPr="00D843CC" w:rsidRDefault="00D843CC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5.4.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Организации, отвечающие за уборку территории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 xml:space="preserve">(эксплуатационные и подрядные организации), в срок </w:t>
      </w:r>
      <w:r w:rsidR="00453A15" w:rsidRPr="00D843CC">
        <w:rPr>
          <w:rFonts w:ascii="Arial" w:hAnsi="Arial" w:cs="Arial"/>
          <w:iCs/>
          <w:color w:val="000000"/>
          <w:sz w:val="24"/>
          <w:szCs w:val="24"/>
        </w:rPr>
        <w:t xml:space="preserve">до 1 октября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должны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843CC">
        <w:rPr>
          <w:rFonts w:ascii="Arial" w:hAnsi="Arial" w:cs="Arial"/>
          <w:color w:val="000000"/>
          <w:sz w:val="24"/>
          <w:szCs w:val="24"/>
        </w:rPr>
        <w:t>обеспечить завоз, заготовку и складирование необходимого количества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D843CC">
        <w:rPr>
          <w:rFonts w:ascii="Arial" w:hAnsi="Arial" w:cs="Arial"/>
          <w:color w:val="000000"/>
          <w:sz w:val="24"/>
          <w:szCs w:val="24"/>
        </w:rPr>
        <w:t>противогололёдных</w:t>
      </w:r>
      <w:proofErr w:type="spellEnd"/>
      <w:r w:rsidR="00453A15" w:rsidRPr="00D843CC">
        <w:rPr>
          <w:rFonts w:ascii="Arial" w:hAnsi="Arial" w:cs="Arial"/>
          <w:color w:val="000000"/>
          <w:sz w:val="24"/>
          <w:szCs w:val="24"/>
        </w:rPr>
        <w:t xml:space="preserve"> материалов.</w:t>
      </w:r>
    </w:p>
    <w:p w:rsidR="00453A15" w:rsidRPr="00A41989" w:rsidRDefault="00D843CC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зимний период дорожки и малые архитектурные формы, а 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пространство перед ними и с боков, подходы к ним должны быть очищены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снега и наледи.</w:t>
      </w:r>
    </w:p>
    <w:p w:rsidR="00453A15" w:rsidRPr="00A41989" w:rsidRDefault="00D843CC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Технология и режимы производства уборочных работ на проезжей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части должны обеспечить беспрепятственное движение транспортных средств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пешеходов независимо от погодных условий.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зависимости от ширины улицы и характера движения на ней валы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собранного снега допускается укладывать либо по обеим сторонам проезжей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части, либо с одной стороны проезжей части вдоль тротуара, оставляя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необходимые проходы и проезды.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После прохождения снегоуборочной техники осуществляется уборка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прибордюрных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лотков, расчистка въездов, проездов и пешеходных переходов</w:t>
      </w:r>
      <w:r w:rsidR="00DD01CB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обеих сторон.</w:t>
      </w:r>
    </w:p>
    <w:p w:rsidR="00453A15" w:rsidRPr="00A41989" w:rsidRDefault="00D843CC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процессе уборки запрещается:</w:t>
      </w:r>
    </w:p>
    <w:p w:rsidR="00453A15" w:rsidRPr="00A41989" w:rsidRDefault="00453A15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выдвигать или перемещать на проезжую часть снег, счищаемый с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дворовых территорий, территорий организаций, строительных площадок,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торговых объектов;</w:t>
      </w:r>
    </w:p>
    <w:p w:rsidR="00453A15" w:rsidRPr="00A41989" w:rsidRDefault="00453A15" w:rsidP="00D8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применять техническую соль и жидкий хлористый кальций в качестве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противогололёдного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реагента на тротуарах, посадочных площадках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остановочных павильонов общественного транспорта, в парках, скверах,</w:t>
      </w:r>
      <w:r w:rsidR="00D843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дворах и прочих пешеходных и озеленённых зонах.</w:t>
      </w:r>
    </w:p>
    <w:p w:rsidR="00453A15" w:rsidRPr="00A41989" w:rsidRDefault="00D843CC" w:rsidP="001D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Прилегающие территории, тротуары, проезды должны быть очищены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 снега и наледи (гололеда).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Уборку и вывоз снега и льда с общественных территорий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следует начинать немедленно с начала снегопада и производить, в первую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очередь, с магистральных улиц, маршрутов наземного общественного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транспорта, мостов, плотин и путепроводов.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Посыпку пешеходных и транспортных коммуникаций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антигололедными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средствами следует начинать немедленно с начала снегопада или появления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гололеда.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гололеде, в первую очередь, посыпаются спуски, подъемы,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лестницы, перекрестки, места остановок общественного транспорта,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пешеходные переходы.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Тротуары, общественные и дворовые территории с асфальтовым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покрытием следует очищать от снега и обледенелого наката под скребок и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посыпать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антигололедными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средствами до 8 часов утра.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территории интенсивных пешеходных коммуникаций допускается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применять природные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антигололедные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средства.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уборке придомовых территорий многоквартирных домов следует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информировать жителей о сроках и месте проведения работ по уборке и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вывозу снега с придомовой территории и о необходимости перемещения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транспортных сре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дств в сл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учае создания препятствий для работы</w:t>
      </w:r>
      <w:r w:rsidR="001D3C4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снегоуборочной техники.</w:t>
      </w:r>
    </w:p>
    <w:p w:rsidR="00453A15" w:rsidRPr="00A41989" w:rsidRDefault="001D3C4A" w:rsidP="001D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Снег, собираемый во дворах, на внутриквартальных проездах 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учетом местных условий на отдельных улицах, допускается складировать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свободных территориях при обеспечении сохранения зеленых насаждений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отсутствии препятствий для свободного проезда транспорта и движения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Складирование снега на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предусматривать отвод талых вод.</w:t>
      </w:r>
    </w:p>
    <w:p w:rsidR="00453A15" w:rsidRPr="00A41989" w:rsidRDefault="001D3C4A" w:rsidP="000A4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5.10.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зимний период собственниками и (или) иными законными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владельцами зданий, строений, сооружений, нестационарных объектов 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уполномоченными ими лицами, лицом, ответственным за эксплуатацию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здания, строения, сооружения (за исключением собственников и (или) 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законных владельцев помещений в многоквартирных домах, земельные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участки под которыми не образованы или образованы по границам таких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домов) должна быть обеспечена организация очистки их кровель от снега,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наледи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 сосулек.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Очистка кровель зданий, строений, сооружений, нестационарных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объектов на сторонах, выходящих на пешеходные зоны, от снега, наледи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сосулек должна производиться немедленно по мере их образования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предварительной установкой ограждения опасных участков.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Крыши с наружным водоотводом необходимо периодически очищать от</w:t>
      </w:r>
      <w:r w:rsidR="000A45D8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снега, не допуская накопления его по толщине более 30 сантиметров.</w:t>
      </w:r>
    </w:p>
    <w:p w:rsidR="00453A15" w:rsidRPr="00A41989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Очистка крыш зданий, строений, сооружений, нестационарных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объектов от снега, наледи со сбросом его на тротуары допускается только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светлое время суток с поверхности ската кровли, обращенного в сторону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улицы. Сброс снега с остальных скатов кровли должен производиться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внутренние дворовые территории. Очистка от снега крыш и удаление сосулек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производятся с обеспечением следующих мер безопасности: назначение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дежурных, ограждение тротуаров, оснащение страховочным оборудованием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лиц, работающих на высоте. Сброшенные с кровель снег, наледь и сосульки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вывозиться собственником или иным законным владельцем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строения, сооружения либо уполномоченным им лицом, лицом,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ответственным за эксплуатацию здания (за исключением собственников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(или) иных законных владельцев помещений в многоквартирных домах,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земельные участки под которыми не образованы или образованы по границам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таких домов).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Запрещается сбрасывать снег, наледь, сосульки и мусор в воронки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водосточных труб.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При сбрасывании снега, наледи, сосулек с крыш должны быть приняты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меры, обеспечивающие полную сохранность деревьев, 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воздушных линий уличного электрического освещения, растяжек, рекламных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конструкций, светофорных объектов, дорожных знаков, линий связи.</w:t>
      </w:r>
      <w:proofErr w:type="gramEnd"/>
    </w:p>
    <w:p w:rsidR="00453A15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Складирование собранного снега допускается осуществлять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специально отведенные площадки с водонепроницаемым покрытием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обвалованные сплошным земляным валом или вывозить снег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снегоплавильные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установки. Размещение и функционирование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снегоплавильных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установок должно соответствовать требованиям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законодательства в сфере обеспечения санитарно-эпидемиологического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благополучия населения.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Адреса и границы площадок, предназначенных для складирования снега,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определяет Администрация поселения.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размещение собранного снега и льда на детских игровых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спортивных площадках, в зонах рекреационного назначения, на поверхности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ледяного покрова водоемов и водосборных территориях, а также в радиусе 50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метров от источников нецентрализованного водоснабжения.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сбрасывать пульпу, снег в водные объекты.</w:t>
      </w:r>
    </w:p>
    <w:p w:rsidR="00403B70" w:rsidRPr="00A41989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403B70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6.</w:t>
      </w:r>
      <w:r w:rsidRPr="00403B70">
        <w:rPr>
          <w:rFonts w:ascii="Arial" w:hAnsi="Arial" w:cs="Arial"/>
          <w:b/>
          <w:bCs/>
          <w:color w:val="000000"/>
          <w:sz w:val="32"/>
          <w:szCs w:val="32"/>
        </w:rPr>
        <w:t>ОСОБЕННОСТИ ОРГАНИЗАЦИИ УБОРКИ ТЕРРИТОРИИ ПОСЕЛЕНИЯ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03B70">
        <w:rPr>
          <w:rFonts w:ascii="Arial" w:hAnsi="Arial" w:cs="Arial"/>
          <w:b/>
          <w:bCs/>
          <w:color w:val="000000"/>
          <w:sz w:val="32"/>
          <w:szCs w:val="32"/>
        </w:rPr>
        <w:t>В ЛЕТНИЙ ПЕРИОД</w:t>
      </w:r>
    </w:p>
    <w:p w:rsidR="00403B70" w:rsidRDefault="00403B70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Период летней уборки устанавливается </w:t>
      </w:r>
      <w:r w:rsidR="00453A15" w:rsidRPr="00403B70">
        <w:rPr>
          <w:rFonts w:ascii="Arial" w:hAnsi="Arial" w:cs="Arial"/>
          <w:iCs/>
          <w:color w:val="000000"/>
          <w:sz w:val="24"/>
          <w:szCs w:val="24"/>
        </w:rPr>
        <w:t>с 16 апреля по 31 октября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.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случае резкого изменения погодных условий по решению уполномоченного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органа сроки проведения летней уборки могут изменяться. Мероприятия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подготовке уборочной техники к работе в летний период проводятся </w:t>
      </w:r>
      <w:r w:rsidR="00453A15" w:rsidRPr="00403B70">
        <w:rPr>
          <w:rFonts w:ascii="Arial" w:hAnsi="Arial" w:cs="Arial"/>
          <w:iCs/>
          <w:color w:val="000000"/>
          <w:sz w:val="24"/>
          <w:szCs w:val="24"/>
        </w:rPr>
        <w:t>до 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403B70">
        <w:rPr>
          <w:rFonts w:ascii="Arial" w:hAnsi="Arial" w:cs="Arial"/>
          <w:iCs/>
          <w:color w:val="000000"/>
          <w:sz w:val="24"/>
          <w:szCs w:val="24"/>
        </w:rPr>
        <w:t>апреля</w:t>
      </w:r>
      <w:r w:rsidR="00453A15" w:rsidRPr="00403B7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Летняя уборка территории поселения предусматривает очистку от мусора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иных отходов производства и потребления, опавшей листвы, сухой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травянистой растительности, сорной растительности, коры 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порубочных остатков деревьев и кустарников, покос травы при превышении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растительностью 15 сантиметров от поверхности земли, обрезку поросли, 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также установку, ремонт, окраску урн и их очистку по мере заполнения, но не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реже 1 раза в сутки.</w:t>
      </w:r>
      <w:proofErr w:type="gramEnd"/>
    </w:p>
    <w:p w:rsidR="00453A15" w:rsidRPr="00A41989" w:rsidRDefault="00403B70" w:rsidP="0040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температуре воздуха более плюс 10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°С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на проезжей части улиц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площадей с водонепроницаемым покрытием, а также на пешеходных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тротуарах хозяйствующими субъектами, отвечающими за содержание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соответствующих территорий, должны производиться полив и подметание.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заправлять автомобили для полива и подметания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технической водой и водой из открытых водоемов.</w:t>
      </w:r>
    </w:p>
    <w:p w:rsidR="00453A15" w:rsidRPr="00A41989" w:rsidRDefault="00403B70" w:rsidP="00AC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 период листопада сгребание и вывоз опавшей листвы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газонах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производятся вдоль элементов улично-дорожной сети и на дворовых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территориях. Сгребание листвы к комлевой части деревьев и кустарников</w:t>
      </w:r>
      <w:r w:rsidR="00AC1F9A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запрещается.</w:t>
      </w:r>
    </w:p>
    <w:p w:rsidR="00453A15" w:rsidRPr="00A41989" w:rsidRDefault="00AC1F9A" w:rsidP="00AC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Проезжая часть должна быть полностью очищена от всякого вида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загрязнений.</w:t>
      </w:r>
    </w:p>
    <w:p w:rsidR="00453A15" w:rsidRPr="00A41989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Тротуары и расположенные на них остановочные павильоны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общественного транспорта, обочины дорог должны быть полностью очищены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 грунтово-песчаных наносов и мусора.</w:t>
      </w:r>
    </w:p>
    <w:p w:rsidR="00453A15" w:rsidRPr="00A41989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Подметание дворовых территорий,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внутридворовых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проездов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тротуаров осуществляется механизированным способом или вручную.</w:t>
      </w:r>
    </w:p>
    <w:p w:rsidR="00453A15" w:rsidRPr="00A41989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Сжигание листьев деревьев, кустарников на территории населенных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пунктов поселения запрещено.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Собранные листья деревьев, кустарников подлежат вывозу на объекты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размещения, обезвреживания или утилизации отходов.</w:t>
      </w:r>
    </w:p>
    <w:p w:rsidR="00453A15" w:rsidRPr="00A41989" w:rsidRDefault="00EC4938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Владельцы земельных участков обязаны:</w:t>
      </w:r>
    </w:p>
    <w:p w:rsidR="00453A15" w:rsidRPr="00A41989" w:rsidRDefault="00453A15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не допускать выжигание сухой растительности, соблюдать требования</w:t>
      </w:r>
      <w:r w:rsidR="00EC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экологических, санитарно-гигиенических, противопожарных правил и</w:t>
      </w:r>
      <w:r w:rsidR="00EC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нормативов;</w:t>
      </w:r>
    </w:p>
    <w:p w:rsidR="00453A15" w:rsidRPr="00A41989" w:rsidRDefault="00453A15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принимать меры по обеспечению надлежащей охраны используемых</w:t>
      </w:r>
      <w:r w:rsidR="00EC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земель для исключения несанкционированного поджога сухой растительности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или случайного возгорания, вызванного климатическими факторами;</w:t>
      </w:r>
    </w:p>
    <w:p w:rsidR="00453A15" w:rsidRPr="00A41989" w:rsidRDefault="00453A15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регулярно проводить противопожарные мероприятия, обеспечивать</w:t>
      </w:r>
      <w:r w:rsidR="00EC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наличие первичных средств пожаротушения и охрану земельных участков от</w:t>
      </w:r>
      <w:r w:rsidR="00EC49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поджога.</w:t>
      </w:r>
    </w:p>
    <w:p w:rsidR="003231CD" w:rsidRPr="00EC4938" w:rsidRDefault="003231CD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3A15" w:rsidRPr="00EC4938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7.</w:t>
      </w:r>
      <w:r w:rsidRPr="00EC4938">
        <w:rPr>
          <w:rFonts w:ascii="Arial" w:hAnsi="Arial" w:cs="Arial"/>
          <w:b/>
          <w:bCs/>
          <w:color w:val="000000"/>
          <w:sz w:val="32"/>
          <w:szCs w:val="32"/>
        </w:rPr>
        <w:t>ОБЕСПЕЧЕНИЕ НАДЛЕЖАЩЕГО СОДЕРЖАНИЯ ОБЪЕКТОВ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C4938">
        <w:rPr>
          <w:rFonts w:ascii="Arial" w:hAnsi="Arial" w:cs="Arial"/>
          <w:b/>
          <w:bCs/>
          <w:color w:val="000000"/>
          <w:sz w:val="32"/>
          <w:szCs w:val="32"/>
        </w:rPr>
        <w:t>БЛАГОУСТРОЙСТВА</w:t>
      </w:r>
    </w:p>
    <w:p w:rsidR="00EC4938" w:rsidRDefault="00EC4938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Собственники и (или) иные законные владельцы зданий, строений,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 либо уполномоченные лица обязаны содержать их фасады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чистоте и порядке, отвечающим требованиям сводов правил, национальных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стандартов, отраслевых норм и настоящих Правил.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Окрашенные поверхности фасадов зданий, строений, сооружений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быть ровными, без пятен и поврежденных мест.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Входные двери зданий, строений, сооружений, экраны балконов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лоджий, водосточные трубы, малые архитектурные формы должны 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покрашены, содержаться в чистоте и в исправном техническом состоянии.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Витрины, вывески, объекты наружной рекламы зданий, строений,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 должны содержаться в чистоте и в исправном техническом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состоянии.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Окна зданий, строений, сооружений вне зависимости от назначения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(торговые, административные, производственные, жилые и тому подобное)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быть остеклены, рамы оконных проемов окрашены.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Собственники и (или) иные законные владельцы нежилых зданий,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строений, сооружений либо уполномоченные лица обязаны </w:t>
      </w:r>
      <w:r w:rsidR="00453A15" w:rsidRPr="00EC4938">
        <w:rPr>
          <w:rFonts w:ascii="Arial" w:hAnsi="Arial" w:cs="Arial"/>
          <w:iCs/>
          <w:color w:val="000000"/>
          <w:sz w:val="24"/>
          <w:szCs w:val="24"/>
        </w:rPr>
        <w:t>1 раз в неделю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очищать фасады нежилых зданий, строений, сооружений от нанесенных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непосредственно на фасаде или на любом материале (бумага, картон, ткань,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холст и т.д.) надписей, рисунков, изображений, объявлений, не содержащих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сведений рекламного характера.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Собственники и (или) иные законные владельцы жилых зданий, в 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числе индивидуальных жилых домов, либо уполномоченные 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осуществляют очистку фасадов жилых зданий от надписей, рисунков по мере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их появления.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Расклейка газет, афиш, плакатов, различного рода объявлений и рекламы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разрешается на специально установленных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стендах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EC4938" w:rsidP="00EC4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Входные группы зданий жилого и общественного назначения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(участки входов в здания) оборудуются осветительным оборудованием,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навесом (козырьком), элементами сопряжения поверхностей, устройствами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приспособлениями для перемещения инвалидов и других маломобильных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групп населения (пандусами, перилами и другими устройствами с учетом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особенностей и потребностей маломобильных групп населения).</w:t>
      </w:r>
    </w:p>
    <w:p w:rsidR="00453A15" w:rsidRPr="00A41989" w:rsidRDefault="00D04A2E" w:rsidP="00D0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зданиях, расположенных вдоль магистральных улиц населенных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пунктов поселения, антенны, дымоходы, наружные кондиционеры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размещаются со стороны дворовых фасадов.</w:t>
      </w:r>
    </w:p>
    <w:p w:rsidR="00453A15" w:rsidRPr="00A41989" w:rsidRDefault="00D04A2E" w:rsidP="00D04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зданиях и сооружениях на территории поселения размещаются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сохранением отделки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фасада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следующие домовые знаки: указатель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наименования улицы, площади, проспекта, проезда, переулка, указатель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номера дома, строения и корпуса (при наличии), указатель номера подъезда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квартир (при наличии), указатель пожарного гидранта, указатель грунтовых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геодезических знаков, указатель камер магистрали и колодцев водопроводной</w:t>
      </w:r>
      <w:r w:rsidR="003231CD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сети, указатель городской канализации, указатель подземного газопровода.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Состав домовых знаков на конкретном здании, сооружении определяется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учетом функционального назначения и местоположения зданий, сооружений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относительно улично-дорожной сети.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Домовые знаки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зданиях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, сооружениях должны содержаться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исправном состоянии.</w:t>
      </w:r>
    </w:p>
    <w:p w:rsidR="00453A15" w:rsidRPr="00D04A2E" w:rsidRDefault="00D04A2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Жилые дома, здания, сооружения, подлежащие адресации, должны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быть оборудованы указателями с наименованиями улиц и номерами домов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(далее – аншлаги).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Высота домового указателя должна быть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300 мм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Ширина таблички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зависит от количества букв в названии улицы.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Табличка выполняется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в белом</w:t>
      </w:r>
      <w:r w:rsidR="00453A15"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цвете. По периметру таблички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располагается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черная</w:t>
      </w:r>
      <w:r w:rsidR="00453A15"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рамка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шириной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10 мм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Название улиц и номера домов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выполняются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в черном цвете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.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Шрифт</w:t>
      </w:r>
      <w:r w:rsidRPr="00D04A2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названия улиц на </w:t>
      </w:r>
      <w:proofErr w:type="gramStart"/>
      <w:r w:rsidR="00453A15" w:rsidRPr="00D04A2E">
        <w:rPr>
          <w:rFonts w:ascii="Arial" w:hAnsi="Arial" w:cs="Arial"/>
          <w:color w:val="000000"/>
          <w:sz w:val="24"/>
          <w:szCs w:val="24"/>
        </w:rPr>
        <w:t>русском</w:t>
      </w:r>
      <w:proofErr w:type="gramEnd"/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 языке, высота заглавных букв –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90 мм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. Высота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шрифта номера дома –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>140 мм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D04A2E" w:rsidRDefault="000E78B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7.6.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Размер шрифта наименований улиц применяется всегда одинаковый,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не зависит от длины названия улицы.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Адресные аншлаги могут иметь подсветку.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Приоритетным расположением конструкции является размещение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правой стороны фасада. Для зданий с длиной фасада свыше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 xml:space="preserve">25 метров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быть размещен дополнительный домовой указатель с левой стороны фасада.</w:t>
      </w:r>
    </w:p>
    <w:p w:rsidR="00453A15" w:rsidRPr="00D04A2E" w:rsidRDefault="000E78B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7.7.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Установка аншлагов осуществляется собственниками зданий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сооружений, в том числе частных жилых домов, в многоквартирных домах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организациями, осуществляющими управление этими домами.</w:t>
      </w:r>
    </w:p>
    <w:p w:rsidR="00453A15" w:rsidRPr="00D04A2E" w:rsidRDefault="000E78B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7.8.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Для организаций, имеющих несколько строений (независимо от</w:t>
      </w:r>
      <w:proofErr w:type="gramEnd"/>
    </w:p>
    <w:p w:rsidR="00453A15" w:rsidRPr="00D04A2E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4A2E">
        <w:rPr>
          <w:rFonts w:ascii="Arial" w:hAnsi="Arial" w:cs="Arial"/>
          <w:color w:val="000000"/>
          <w:sz w:val="24"/>
          <w:szCs w:val="24"/>
        </w:rPr>
        <w:t>количества выходящих на улицу фасадов), указанные аншлаги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4A2E">
        <w:rPr>
          <w:rFonts w:ascii="Arial" w:hAnsi="Arial" w:cs="Arial"/>
          <w:color w:val="000000"/>
          <w:sz w:val="24"/>
          <w:szCs w:val="24"/>
        </w:rPr>
        <w:t xml:space="preserve">устанавливаются на </w:t>
      </w:r>
      <w:proofErr w:type="gramStart"/>
      <w:r w:rsidRPr="00D04A2E">
        <w:rPr>
          <w:rFonts w:ascii="Arial" w:hAnsi="Arial" w:cs="Arial"/>
          <w:color w:val="000000"/>
          <w:sz w:val="24"/>
          <w:szCs w:val="24"/>
        </w:rPr>
        <w:t>каждом</w:t>
      </w:r>
      <w:proofErr w:type="gramEnd"/>
      <w:r w:rsidRPr="00D04A2E">
        <w:rPr>
          <w:rFonts w:ascii="Arial" w:hAnsi="Arial" w:cs="Arial"/>
          <w:color w:val="000000"/>
          <w:sz w:val="24"/>
          <w:szCs w:val="24"/>
        </w:rPr>
        <w:t xml:space="preserve"> строении.</w:t>
      </w:r>
    </w:p>
    <w:p w:rsidR="00453A15" w:rsidRPr="00D04A2E" w:rsidRDefault="000E78B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7.9.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Аншлаги устанавливаются на высоте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 xml:space="preserve">от 2,5 до 5,0 м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от уровня земли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 xml:space="preserve">на расстоянии </w:t>
      </w:r>
      <w:r w:rsidR="00453A15" w:rsidRPr="00D04A2E">
        <w:rPr>
          <w:rFonts w:ascii="Arial" w:hAnsi="Arial" w:cs="Arial"/>
          <w:iCs/>
          <w:color w:val="000000"/>
          <w:sz w:val="24"/>
          <w:szCs w:val="24"/>
        </w:rPr>
        <w:t xml:space="preserve">не более 1 м </w:t>
      </w:r>
      <w:r w:rsidR="00453A15" w:rsidRPr="00D04A2E">
        <w:rPr>
          <w:rFonts w:ascii="Arial" w:hAnsi="Arial" w:cs="Arial"/>
          <w:color w:val="000000"/>
          <w:sz w:val="24"/>
          <w:szCs w:val="24"/>
        </w:rPr>
        <w:t>от угла здания.</w:t>
      </w:r>
    </w:p>
    <w:p w:rsidR="00453A15" w:rsidRPr="00A41989" w:rsidRDefault="000E78B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Содержание фасадов объектов включает: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поддерживающий ремонт и восстановление конструктивных элементов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 отделки фасадов, в том числе входных дверей и козырьков, ограждений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балконов и лоджий, карнизов, крылец и отдельных ступеней, ограждений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спусков и лестниц, витрин, декоративных деталей и иных конструктивных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элементов, и их окраску;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обеспечение наличия и содержания в исправном состоянии водостоков,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водосточных труб и сливов;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герметизацию, заделку и расшивку швов, трещин и выбоин;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восстановление, ремонт и своевременную очистку входных групп,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отмосток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, приямков цокольных окон и входов в подвалы;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поддержание в исправном состоянии размещённого на фасаде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электроосвещения (при его наличии) и включение его с наступлением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темноты;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очистку поверхностей фасадов, в том числе элементов фасадов, в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зависимости от их состояния и условий эксплуатации;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поддержание в чистоте и исправном состоянии, расположенных на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фасадах аншлагов, памятных досок;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очистку от надписей, рисунков, объявлений, плакатов и иной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информационно - печатной продукции, а также нанесённых граффити.</w:t>
      </w:r>
    </w:p>
    <w:p w:rsidR="00453A15" w:rsidRPr="00A41989" w:rsidRDefault="000E78B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целях обеспечения надлежащего состояния фасадов, сохранения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архитектурно - художественного облика зданий (сооружений, строений)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запрещается: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уничтожение, порча, искажение архитектурных деталей фасадов зданий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(сооружений, строений);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произведение надписей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фасадах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зданий (сооружений, строений);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расклейка газет, плакатов, афиш, объявлений, рекламных проспектов и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иной информационно - печатной продукции на фасадах зданий (сооружений,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строений) вне установленных для этих целей мест и конструкций;</w:t>
      </w:r>
    </w:p>
    <w:p w:rsidR="00453A15" w:rsidRPr="00A41989" w:rsidRDefault="00453A15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нанесение граффити на фасады зданий, сооружений, строений без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получения согласия собственников этих зданий, сооружений, строений,</w:t>
      </w:r>
      <w:r w:rsidR="000E78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помещений в них.</w:t>
      </w:r>
    </w:p>
    <w:p w:rsidR="00453A15" w:rsidRPr="00A41989" w:rsidRDefault="000E78BE" w:rsidP="000E7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Юридическими лицами, индивидуальными предпринимателями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 самостоятельно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обеспечивается размещение вывесок на зданиях, сооружениях в месте своего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фактического нахождения (осуществления деятельности).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 вывескам предъявляются следующие требования: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1)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вывесках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допускается размещение исключительно информации,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предусмотренной Законом Российской Федерации от 07.02.1992 № 2300-1 «О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защите прав потребителей». Информация,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относящаяся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по своему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содержанию к наружной рекламе, подлежит размещению в соответствии с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Федеральным законом от 13.03.2006 № 38-ФЗ «О рекламе»;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вывеска должна размещаться с соблюдением требований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законодательства о государственном языке Российской Федерации. В случае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использования двух и более языков тексты должны быть идентичными по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содержанию и техническому оформлению, выполнены грамотно и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разборчиво;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3) вывески должны размещаться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участке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фасада, свободном от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архитектурных деталей;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4) вывески могут состоять из информационного поля (текстовая часть) и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декоративно-художественного элемента. Высота декоративно-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художественного элемента не должна превышать высоту текстовой части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вывески более чем </w:t>
      </w:r>
      <w:r w:rsidRPr="00C4146E">
        <w:rPr>
          <w:rFonts w:ascii="Arial" w:hAnsi="Arial" w:cs="Arial"/>
          <w:iCs/>
          <w:color w:val="000000"/>
          <w:sz w:val="24"/>
          <w:szCs w:val="24"/>
        </w:rPr>
        <w:t>в два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раза. Элементы одного информационного поля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(текстовой части) вывески должны иметь одинаковую высоту и глубину;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5) вывески могут содержать зарегистрированные в установленном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порядке товарные знаки и знаки обслуживания. Указанные знаки могут быть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размещены на вывеске только при налич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ии у ю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ридического лица,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индивидуального предпринимателя соответствующих прав, предусмотренных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законодательством;</w:t>
      </w:r>
    </w:p>
    <w:p w:rsidR="00453A15" w:rsidRPr="00A41989" w:rsidRDefault="00453A15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6) вывески могут иметь внутреннюю подсветку. Внутренняя подсветка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вывески должна иметь немерцающий свет, не направленный в окна жилых</w:t>
      </w:r>
      <w:r w:rsidR="00C41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помещений.</w:t>
      </w:r>
    </w:p>
    <w:p w:rsidR="00453A15" w:rsidRPr="00C4146E" w:rsidRDefault="00C4146E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Юридическое лицо, индивидуальный предприниматель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устанавливает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здании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, сооружении одну вывеску в соответствии с пунктом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7.12 настоящих Правил.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Вывеска размещается в форме настенной конструкции на доступном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обозрения месте непосредственно у главного входа или над входом в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сооружение или помещение, в котором фактически находится (осуществляет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деятельность) юридическое лицо, индивидуальный предприниматель,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сведения о котором содержатся в данной вывеске, или на фасаде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сооружения в пределах указанного помещения, а также на лотках и в других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местах осуществления юридическим лицом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, индивидуальным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предпринимателем торговли, оказания услуг, выполнения работ вне его места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нахождения.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Допустимый размер вывески составляет: по горизонтали - </w:t>
      </w:r>
      <w:r w:rsidR="00453A15" w:rsidRPr="00C4146E">
        <w:rPr>
          <w:rFonts w:ascii="Arial" w:hAnsi="Arial" w:cs="Arial"/>
          <w:iCs/>
          <w:color w:val="000000"/>
          <w:sz w:val="24"/>
          <w:szCs w:val="24"/>
        </w:rPr>
        <w:t>не более 0,6 м</w:t>
      </w:r>
      <w:r w:rsidR="00453A15" w:rsidRPr="00C4146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 вертикали - </w:t>
      </w:r>
      <w:r w:rsidR="00453A15" w:rsidRPr="00C4146E">
        <w:rPr>
          <w:rFonts w:ascii="Arial" w:hAnsi="Arial" w:cs="Arial"/>
          <w:iCs/>
          <w:color w:val="000000"/>
          <w:sz w:val="24"/>
          <w:szCs w:val="24"/>
        </w:rPr>
        <w:t>не более 0,4 м</w:t>
      </w:r>
      <w:r w:rsidR="00453A15" w:rsidRPr="00C4146E">
        <w:rPr>
          <w:rFonts w:ascii="Arial" w:hAnsi="Arial" w:cs="Arial"/>
          <w:color w:val="000000"/>
          <w:sz w:val="24"/>
          <w:szCs w:val="24"/>
        </w:rPr>
        <w:t>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Высота букв, знаков, размещаемых на вывеске,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C4146E">
        <w:rPr>
          <w:rFonts w:ascii="Arial" w:hAnsi="Arial" w:cs="Arial"/>
          <w:color w:val="000000"/>
          <w:sz w:val="24"/>
          <w:szCs w:val="24"/>
        </w:rPr>
        <w:t xml:space="preserve">- </w:t>
      </w:r>
      <w:r w:rsidR="00453A15" w:rsidRPr="00C4146E">
        <w:rPr>
          <w:rFonts w:ascii="Arial" w:hAnsi="Arial" w:cs="Arial"/>
          <w:iCs/>
          <w:color w:val="000000"/>
          <w:sz w:val="24"/>
          <w:szCs w:val="24"/>
        </w:rPr>
        <w:t>не более 0,1 м</w:t>
      </w:r>
      <w:r w:rsidR="00453A15" w:rsidRPr="00C4146E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C4146E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Юридическое лицо, индивидуальный предприниматель 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установить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объекте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одну дополнительную вывеску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пунктом 7.12 настоящих Правил.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Дополнительная вывеска может быть размещена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требованиями настоящих Правил в форме настенной конструкции 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консольной конструкции на фасаде здания, сооружения, в котором фактически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находится (осуществляет деятельность) юридическое лицо, индивидуальный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предприниматель, сведения о котором содержатся на данной вывеске, либо в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форме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крышной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конструкции на крыше соответствующего здания,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сооружения.</w:t>
      </w:r>
    </w:p>
    <w:p w:rsidR="00453A15" w:rsidRPr="00A41989" w:rsidRDefault="00C4146E" w:rsidP="00C4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Вывески в форме настенных конструкций и консольных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конструкций, предусмотренные пунктом 7.14 настоящих Правил,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размещаются:</w:t>
      </w:r>
    </w:p>
    <w:p w:rsidR="00453A15" w:rsidRPr="00B70D3F" w:rsidRDefault="00453A15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не выше линии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 xml:space="preserve">второго </w:t>
      </w:r>
      <w:r w:rsidRPr="00B70D3F">
        <w:rPr>
          <w:rFonts w:ascii="Arial" w:hAnsi="Arial" w:cs="Arial"/>
          <w:color w:val="000000"/>
          <w:sz w:val="24"/>
          <w:szCs w:val="24"/>
        </w:rPr>
        <w:t>этажа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(линии перекрытий между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>первым и</w:t>
      </w:r>
      <w:r w:rsidR="00B70D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>вторым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этажами) зданий, сооружений;</w:t>
      </w:r>
    </w:p>
    <w:p w:rsidR="00453A15" w:rsidRPr="00A41989" w:rsidRDefault="00453A15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на плоских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участках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фасада, свободных от декоративных архитектурных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элементов, в пределах площади внешних поверхностей объекта. Под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площадью внешних поверхностей объекта понимается площадь,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соответствующая занимаемым данным юридическим лицом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(индивидуальным предпринимателем) помещениям;</w:t>
      </w:r>
    </w:p>
    <w:p w:rsidR="00453A15" w:rsidRPr="00A41989" w:rsidRDefault="00453A15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параллельно поверхности фасадов объектов и (или) их конструктивных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элементов (настенные конструкции) либо перпендикулярно поверхности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фасадов объектов и (или) их конструктивных элементов (консольные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конструкции).</w:t>
      </w:r>
    </w:p>
    <w:p w:rsidR="00453A15" w:rsidRPr="00A41989" w:rsidRDefault="00B70D3F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Вывески в форме настенных конструкций, предусмотренные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пунктом 7.14 настоящих Правил, размещаются над входом или окнами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(витринами) помещений, занимаемых юридическим лицом (индивидуальным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предпринимателем).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Максимальный размер вывески в форме настенной конструкции,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размещаемой юридическим лицом, индивидуальным предпринимателем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фасаде зданий, сооружений, не должен превышать </w:t>
      </w:r>
      <w:r w:rsidR="00453A15" w:rsidRPr="00B70D3F">
        <w:rPr>
          <w:rFonts w:ascii="Arial" w:hAnsi="Arial" w:cs="Arial"/>
          <w:iCs/>
          <w:color w:val="000000"/>
          <w:sz w:val="24"/>
          <w:szCs w:val="24"/>
        </w:rPr>
        <w:t xml:space="preserve">0,5 м </w:t>
      </w:r>
      <w:r w:rsidR="00453A15" w:rsidRPr="00B70D3F">
        <w:rPr>
          <w:rFonts w:ascii="Arial" w:hAnsi="Arial" w:cs="Arial"/>
          <w:color w:val="000000"/>
          <w:sz w:val="24"/>
          <w:szCs w:val="24"/>
        </w:rPr>
        <w:t xml:space="preserve">(по высоте) и </w:t>
      </w:r>
      <w:r w:rsidR="00453A15" w:rsidRPr="00B70D3F">
        <w:rPr>
          <w:rFonts w:ascii="Arial" w:hAnsi="Arial" w:cs="Arial"/>
          <w:iCs/>
          <w:color w:val="000000"/>
          <w:sz w:val="24"/>
          <w:szCs w:val="24"/>
        </w:rPr>
        <w:t xml:space="preserve">60% </w:t>
      </w:r>
      <w:r w:rsidR="00453A15" w:rsidRPr="00B70D3F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длины фасада (внешних поверхностей объекта), соответствующей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занимаемым данным юридическим лицом (индивидуальным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предпринимателем) помещениям, но не более </w:t>
      </w:r>
      <w:r w:rsidR="00453A15" w:rsidRPr="00B70D3F">
        <w:rPr>
          <w:rFonts w:ascii="Arial" w:hAnsi="Arial" w:cs="Arial"/>
          <w:iCs/>
          <w:color w:val="000000"/>
          <w:sz w:val="24"/>
          <w:szCs w:val="24"/>
        </w:rPr>
        <w:t>10 м</w:t>
      </w:r>
      <w:r w:rsidR="00453A15"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(по длине).</w:t>
      </w:r>
    </w:p>
    <w:p w:rsidR="00453A15" w:rsidRPr="00A41989" w:rsidRDefault="00453A15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7.17.Консольные конструкции размещаются у арок, на фасаде здания,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сооружения в пределах помещения, занимаемого юридическим лицом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(индивидуальным предпринимателем), и внешних углах зданий, сооружений.</w:t>
      </w:r>
      <w:r w:rsidR="00B70D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Консольная конструкция не должна выступать от плоскости фасада более чем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>1 м</w:t>
      </w:r>
      <w:r w:rsidRPr="00B70D3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41989">
        <w:rPr>
          <w:rFonts w:ascii="Arial" w:hAnsi="Arial" w:cs="Arial"/>
          <w:color w:val="000000"/>
          <w:sz w:val="24"/>
          <w:szCs w:val="24"/>
        </w:rPr>
        <w:t>Расстояние от уровня земли до нижнего края консольной конструкции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должно быть не менее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>2,5 м</w:t>
      </w:r>
      <w:r w:rsidRPr="00B70D3F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B70D3F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7.18.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случае размещения в одном здании, сооружении нескольких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юридических лиц, индивидуальных предпринимателей общая площадь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вывесок, устанавливаемых на фасадах объекта перед одним входом, не должна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превышать </w:t>
      </w:r>
      <w:r w:rsidR="00453A15"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2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кв. м. При этом размеры вывесок, размещаемых перед одним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входом, должны быть идентичными, размещаться в один высотный ряд на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единой горизонтальной линии (на одной высоте), соответствовать иным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установленным настоящими Правилами требованиям.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случае размещения в одном здании, сооружении нескольких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юридических лиц, индивидуальных предпринимателей, имеющих отдельные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входы на одном фасаде объекта, вывески в форме настенных конструкций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консольных конструкций, предусмотренные пунктом 7.4 настоящих Правил,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размещаться на единой горизонтальной линии (на одной высоте)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иметь одинаковую высоту.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Размещение вывески на крыше здания, сооружения разрешается 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условии, если единственным правообладателем здания, сооружения 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юридическое лицо, индивидуальный предприниматель, сведения о 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содержатся в данной вывеске и в месте фактического нахождения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(осуществления деятельности) которого размещается указанная вывеска.</w:t>
      </w:r>
    </w:p>
    <w:p w:rsidR="00453A15" w:rsidRPr="00A41989" w:rsidRDefault="00B70D3F" w:rsidP="00B7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Вывески, допускаемые к размещению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крышах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зданий,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сооружений, представляют собой объемные символы, которые могут 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оборудованы исключительно внутренней подсветкой.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Высота вывесок, размещаемых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крышах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зданий, сооружений, должна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быть:</w:t>
      </w:r>
    </w:p>
    <w:p w:rsidR="00453A15" w:rsidRPr="00B70D3F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0D3F">
        <w:rPr>
          <w:rFonts w:ascii="Arial" w:hAnsi="Arial" w:cs="Arial"/>
          <w:color w:val="000000"/>
          <w:sz w:val="24"/>
          <w:szCs w:val="24"/>
        </w:rPr>
        <w:t xml:space="preserve">- не более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 xml:space="preserve">0,8 м </w:t>
      </w:r>
      <w:r w:rsidRPr="00B70D3F">
        <w:rPr>
          <w:rFonts w:ascii="Arial" w:hAnsi="Arial" w:cs="Arial"/>
          <w:color w:val="000000"/>
          <w:sz w:val="24"/>
          <w:szCs w:val="24"/>
        </w:rPr>
        <w:t>для 1-2-этажных объектов;</w:t>
      </w:r>
    </w:p>
    <w:p w:rsidR="00453A15" w:rsidRPr="00B70D3F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0D3F">
        <w:rPr>
          <w:rFonts w:ascii="Arial" w:hAnsi="Arial" w:cs="Arial"/>
          <w:color w:val="000000"/>
          <w:sz w:val="24"/>
          <w:szCs w:val="24"/>
        </w:rPr>
        <w:t xml:space="preserve">- не более </w:t>
      </w:r>
      <w:r w:rsidRPr="00B70D3F">
        <w:rPr>
          <w:rFonts w:ascii="Arial" w:hAnsi="Arial" w:cs="Arial"/>
          <w:iCs/>
          <w:color w:val="000000"/>
          <w:sz w:val="24"/>
          <w:szCs w:val="24"/>
        </w:rPr>
        <w:t xml:space="preserve">1,2 м </w:t>
      </w:r>
      <w:r w:rsidRPr="00B70D3F">
        <w:rPr>
          <w:rFonts w:ascii="Arial" w:hAnsi="Arial" w:cs="Arial"/>
          <w:color w:val="000000"/>
          <w:sz w:val="24"/>
          <w:szCs w:val="24"/>
        </w:rPr>
        <w:t>для 3-5-этажных объектов.</w:t>
      </w:r>
    </w:p>
    <w:p w:rsidR="00453A15" w:rsidRPr="00A41989" w:rsidRDefault="00B70D3F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Вывески площадью более </w:t>
      </w:r>
      <w:r w:rsidR="00453A15" w:rsidRPr="007323EF">
        <w:rPr>
          <w:rFonts w:ascii="Arial" w:hAnsi="Arial" w:cs="Arial"/>
          <w:iCs/>
          <w:color w:val="000000"/>
          <w:sz w:val="24"/>
          <w:szCs w:val="24"/>
        </w:rPr>
        <w:t xml:space="preserve">6,5 </w:t>
      </w:r>
      <w:r w:rsidR="00453A15" w:rsidRPr="007323EF">
        <w:rPr>
          <w:rFonts w:ascii="Arial" w:hAnsi="Arial" w:cs="Arial"/>
          <w:color w:val="000000"/>
          <w:sz w:val="24"/>
          <w:szCs w:val="24"/>
        </w:rPr>
        <w:t>кв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. м, размещаемые на крыше зданий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оснащенные внутренней подсветкой, должны изготавливаться,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монтироваться и эксплуатироваться в соответствии с проектной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документацией.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Установка и эксплуатация таких вывесок без проектной документации не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допускается.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Проектная документация должна быть разработана организацией,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имеющей свидетельство о допуске к выполнению проектных работ, выданное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саморегулируемой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организацией в установленном порядке.</w:t>
      </w:r>
    </w:p>
    <w:p w:rsidR="00453A15" w:rsidRPr="00A41989" w:rsidRDefault="007323EF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допускается:</w:t>
      </w:r>
    </w:p>
    <w:p w:rsidR="00453A15" w:rsidRPr="00A41989" w:rsidRDefault="00453A15" w:rsidP="0073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размещение вывесок, не соответствующих требованиям настоящих</w:t>
      </w:r>
      <w:r w:rsidR="007323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Правил;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вертикальный порядок расположения букв в текстах вывесок, за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исключением случаев размещения вывесок перпендикулярно поверхности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фасадов объектов и (или) их конструктивных элементов (консольные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конструкции);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на декоративных архитектурных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элементах</w:t>
      </w:r>
      <w:proofErr w:type="gramEnd"/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фасадов объектов (в том числе на колоннах, пилястрах, орнаментах, лепнине,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мозаике);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полное или частичное изменение фасадов, а именно: окраска фасадов,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произвольное изменение цветового решения фасада здания, сооружения,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нанесение рисунка, изменение толщины переплетов и других элементов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фасадов при размещении, эксплуатации, ремонте вывески;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козырьках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лоджиях, балконах и эркерах зданий;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полное или частичное перекрытие оконных и дверных проемов,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витражей и витрин, указателей наименований улиц и номеров домов,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мемориальных досок;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размещение вывесок путем непосредственного нанесения на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поверхность фасада декоративно-художественного и (или) текстового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изображения (методом покраски, наклейки и иными методами);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1499">
        <w:rPr>
          <w:rFonts w:ascii="Arial" w:hAnsi="Arial" w:cs="Arial"/>
          <w:color w:val="000000"/>
          <w:sz w:val="24"/>
          <w:szCs w:val="24"/>
        </w:rPr>
        <w:t xml:space="preserve">ближе </w:t>
      </w:r>
      <w:r w:rsidRPr="004A1499">
        <w:rPr>
          <w:rFonts w:ascii="Arial" w:hAnsi="Arial" w:cs="Arial"/>
          <w:iCs/>
          <w:color w:val="000000"/>
          <w:sz w:val="24"/>
          <w:szCs w:val="24"/>
        </w:rPr>
        <w:t>2 м</w:t>
      </w:r>
      <w:r w:rsidRPr="00A4198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мемориальных досок;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с помощью демонстрации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постеров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на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динамических системах смены изображений (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роллерные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системы,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призматроны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и другие) или с помощью изображения, демонстрируемого на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электронных носителях (экраны, бегущая строка и так далее), за исключением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вывесок, размещаемых в витрине;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размещение в витрине вывесок в виде электронных носителей (экранов)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на всю высоту и (или) длину остекления витрины;</w:t>
      </w:r>
    </w:p>
    <w:p w:rsidR="00453A15" w:rsidRPr="00A41989" w:rsidRDefault="00453A15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на ограждающих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конструкциях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сезонных кафе при</w:t>
      </w:r>
      <w:r w:rsidR="004A14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стационарных организациях общественного питания;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штендеров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4A1499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Содержание вывесок осуществляется юридическими лицами,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индивидуальными предпринимателями, являющимися владельцами вывесок.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Владелец вывески обязан обеспечивать соблюдение требований безопасности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размещении и эксплуатации вывески, устранять неисправности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(повреждения) вывески, фасадов зданий, сооружений 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крышных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элементов в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местах размещения вывесок, возникшие в связи с установкой и (или)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эксплуатацией вывески.</w:t>
      </w:r>
    </w:p>
    <w:p w:rsidR="00453A15" w:rsidRPr="004A1499" w:rsidRDefault="004A1499" w:rsidP="004A1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повреждение зданий, сооружений и иных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креплении к ним вывесок, а также снижение их целостности, прочности 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устойчивости. Владелец вывески обязан восстановить благоустройство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территории и (или) внешний вид фасада после монтажа (демонтажа) в течение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4A1499">
        <w:rPr>
          <w:rFonts w:ascii="Arial" w:hAnsi="Arial" w:cs="Arial"/>
          <w:iCs/>
          <w:color w:val="000000"/>
          <w:sz w:val="24"/>
          <w:szCs w:val="24"/>
        </w:rPr>
        <w:t>3 суток</w:t>
      </w:r>
      <w:r w:rsidR="00453A15" w:rsidRPr="004A1499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4A1499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Наружные осветительные установки включают в вечерние сумерки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естественной освещенности менее 20 лк, а отключают - в утренние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сумерки при естественной освещенности более 10 лк.</w:t>
      </w:r>
    </w:p>
    <w:p w:rsidR="00453A15" w:rsidRPr="00A41989" w:rsidRDefault="00EB227F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Включение и отключение устройств наружного освещения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подъездов жилых домов, номерных знаков домов и указателей адресных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единиц, а также систем архитектурно-художественной подсветки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производится в режиме работы наружного освещения улиц.</w:t>
      </w:r>
    </w:p>
    <w:p w:rsidR="00453A15" w:rsidRPr="00A41989" w:rsidRDefault="00EB227F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Металлические опоры, кронштейны и другие элементы устройств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наружного освещения и контактной сети должны содержаться в чистоте, 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иметь очагов коррозии и окрашиваться балансодержателями.</w:t>
      </w:r>
    </w:p>
    <w:p w:rsidR="00453A15" w:rsidRPr="00A41989" w:rsidRDefault="00EB227F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освещения и осветительного оборудования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следует обеспечивать: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экономичность и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энергоэффективность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применяемых осветительных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установок, рациональное распределение и использование электроэнергии;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эстетику элементов осветительных установок, их дизайн, качество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материалов и изделий с учетом восприятия в дневное и ночное время;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удобство обслуживания и управления при разных режимах работы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установок.</w:t>
      </w:r>
    </w:p>
    <w:p w:rsidR="00453A15" w:rsidRPr="00A41989" w:rsidRDefault="00EB227F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Утилитарное наружное освещение общественных и дворовых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территорий может осуществляться следующими видами стационарных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установок освещения: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обычные (традиционные),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светильники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которых располагаются на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опорах (венчающие, консольные), подвесах или фасадах зданий, строений и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сооружений (бра, плафоны), которые допускается использовать для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освещения транспортных и пешеходных коммуникаций;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высокомачтовые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, которые допускается использовать для освещения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обширных по площади территорий, транспортных развязок и магистралей,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открытых автостоянок и парковок;</w:t>
      </w:r>
      <w:proofErr w:type="gramEnd"/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парапетные,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светильники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которых встроены линией или пунктиром в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парапет, ограждающий проезжую часть путепроводов, мостов, эстакад,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пандусов, развязок, а также тротуары и площадки, и применение которых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можно обосновать технико-экономическими и (или) художественными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аргументами;</w:t>
      </w:r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- газонные, которые допускается использовать для освещения газонов,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цветников, пешеходных дорожек и площадок;</w:t>
      </w:r>
      <w:proofErr w:type="gramEnd"/>
    </w:p>
    <w:p w:rsidR="00453A15" w:rsidRPr="00A41989" w:rsidRDefault="00453A15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встроенные,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светильники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которых встроены в ступени, подпорные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стенки, ограждения, цоколи зданий и сооружений, малые архитектурные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формы, и применять которые допускается для освещения пешеходных зон и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коммуникаций общественных территорий.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 стационарных установках утилитарного наружного освещения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транспортных и пешеходных зон можно применять осветительные приборы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направленного в нижнюю полусферу прямого, рассеянного или отраженного</w:t>
      </w:r>
      <w:r w:rsidR="00EB22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света.</w:t>
      </w:r>
    </w:p>
    <w:p w:rsidR="00453A15" w:rsidRPr="00A41989" w:rsidRDefault="00EB227F" w:rsidP="00EB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формирования художественно выразительной визуальной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среды в вечернее время, выявления из темноты и образной интерпретации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памятников архитектуры, истории и культуры, инженерного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монументального искусства, малых архитектурных форм, доминантных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достопримечательных объектов, ландшафтных композиций, создания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световых ансамблей допускается применять архитектурную подсветку зданий,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строений, сооружений (далее - архитектурное освещение). Архитектурную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подсветку можно организовывать с помощью стационарных или временных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установок освещения объектов для наружного освещения их фасадных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поверхностей.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стационарных установках утилитарного наружного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архитектурного освещения допускается применять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энергоэффективные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источники света, эффективные осветительные приборы и системы,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качественные по дизайну и эксплуатационным характеристикам изделия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материалы, отвечающие требованиям действующих национальных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стандартов.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установках архитектурного освещения можно использовать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источники белого или цветного света с учетом формируемых условий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световой и цветовой адаптации и суммарный зрительный эффект,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создаваемый совместным действием осветительных установок всех групп,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функционирующих в конкретном пространстве населенного пункта 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световом ансамбле.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целях рационального использования электроэнергии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обеспечения визуального разнообразия территории поселения в темное время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суток при проектировании порядка использования осветительного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оборудования допускается предусматривать различные режимы работы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вечернее будничное время, ночное время, праздники, а также сезонный режим.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создании и благоустройстве малых архитектурных форм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учитываются принципы функционального разнообразия, комфортной среды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общения, обеспечения разнообразия визуального облика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благоустраиваемой территории, создания условий для различных видов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социальной активности и коммуникаций между людьми, применения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экологичных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материалов, создания условий для ведения здорового образа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жизни всех категорий населения.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Элементы планировочной структуры оборудуются малыми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архитектурными формами, количество, места размещения, архитектурное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цветовое решение которых определяются проектами благоустройства,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разрабатываемыми Администрацией поселения.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и выборе малых архитектурных форм, в 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числе уличной мебели, учитываются: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соответствие материалов и конструкции малых архитектурных форм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климату и назначению малых архитектурных форм;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защита от образования наледи и снежных заносов, обеспечение стока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воды;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пропускная способность территории, частота и продолжительность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использования малых архитектурных форм;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возраст потенциальных пользователей малых архитектурных форм;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е) антивандальная защищенность малых архитектурных форм от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разрушения, оклейки, нанесения надписей и изображений;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ж) удобство обслуживания, а также механизированной и ручной очистки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рядом с малыми архитектурными формами и под конструкцией;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возможность ремонта или замены деталей малых архитектурных форм;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и) интенсивность пешеходного и автомобильного движения, близость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транспортных узлов;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к) эргономичность конструкций (высоту и наклон спинки скамеек, высоту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урн и другие характеристики);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л) расцветка и стилистическое сочетание с другими малыми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архитектурными формами и окружающей архитектурой;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м) безопасность для потенциальных пользователей.</w:t>
      </w:r>
    </w:p>
    <w:p w:rsidR="00453A15" w:rsidRPr="00A41989" w:rsidRDefault="00385294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установке малых архитектурных форм и уличной мебели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предусматривается обеспечение: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расположения малых архитектурных форм, не создающего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препятствий для пешеходов;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приоритета компактной установки малых архитектурных форм на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минимальной площади в местах большого скопления людей;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устойчивости конструкции;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надежной фиксации или возможности перемещения элементов в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зависимости от типа малых архитектурных форм и условий расположения;</w:t>
      </w:r>
    </w:p>
    <w:p w:rsidR="00453A15" w:rsidRPr="00A41989" w:rsidRDefault="00453A15" w:rsidP="00385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наличия в каждой конкретной зоне благоустраиваемой территории</w:t>
      </w:r>
      <w:r w:rsidR="00385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рекомендуемых типов малых архитектурных форм для такой зоны.</w:t>
      </w:r>
    </w:p>
    <w:p w:rsidR="00453A15" w:rsidRPr="00A41989" w:rsidRDefault="00385294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размещении уличной мебели допускается: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осуществлять установку скамеек на твердые виды покрытия или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фундамент. При наличии фундамента его части следует выполнять не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выступающими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над поверхностью земли;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выбирать скамьи со спинками при оборудовании территорий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рекреационного назначения, скамьи со спинками и поручнями </w:t>
      </w:r>
      <w:r w:rsidR="00480CD3">
        <w:rPr>
          <w:rFonts w:ascii="Arial" w:hAnsi="Arial" w:cs="Arial"/>
          <w:color w:val="000000"/>
          <w:sz w:val="24"/>
          <w:szCs w:val="24"/>
        </w:rPr>
        <w:t>–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при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оборудовании дворовых территорий, скамьи без спинок и поручней </w:t>
      </w:r>
      <w:r w:rsidR="00480CD3">
        <w:rPr>
          <w:rFonts w:ascii="Arial" w:hAnsi="Arial" w:cs="Arial"/>
          <w:color w:val="000000"/>
          <w:sz w:val="24"/>
          <w:szCs w:val="24"/>
        </w:rPr>
        <w:t>–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при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оборудовании транзитных зон;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в) обеспечивать отсутствие сколов и острых углов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деталях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уличной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мебели, в том числе в случае установки скамеек и столов, выполненных из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древесных пней-срубов, бревен и плах.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тротуарах автомобильных дорог допускается использовать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следующие типы малых архитектурных форм: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установки освещения;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скамьи без спинок, оборудованные местом для сумок;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опоры у скамеек, предназначенных для людей с ограниченными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возможностями;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ограждения (в местах необходимости обеспечения защиты пешеходов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наезда автомобилей);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кадки, цветочницы, вазоны, кашпо, в том числе подвесные;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е) урны.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пешеходных зон и коммуникаций допускается использовать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следующие типы малых архитектурных форм: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установки освещения;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скамьи, предполагающие длительное, комфортное сидение;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цветочницы, вазоны, кашпо;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информационные стенды;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ограждения (в местах необходимости обеспечения защиты пешеходов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 наезда автомобилей);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е) столы для настольных игр;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ж) урны.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размещении урн необходимо выбирать урны достаточной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высоты и объема, с рельефным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текстурированием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или перфорированием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защиты от графического вандализма и козырьком для защиты от осадков.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применение вставных ведер и мусорных мешков.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целях защиты малых архитектурных форм от графического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вандализма следует: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минимизировать площадь поверхностей малых архитектурных форм,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 этом свободные поверхности разрешается делать с рельефным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текстурированием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или перфорированием, препятствующим графическому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вандализму или облегчающим его устранение;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б) использовать озеленение,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стрит-арт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, афиши, рекламные конструкции,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информационные конструкции с 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общественно полезной информацией </w:t>
      </w:r>
      <w:r w:rsidRPr="00A41989">
        <w:rPr>
          <w:rFonts w:ascii="Arial" w:hAnsi="Arial" w:cs="Arial"/>
          <w:color w:val="000000"/>
          <w:sz w:val="24"/>
          <w:szCs w:val="24"/>
        </w:rPr>
        <w:t>(например, размещать на поверхностях малых архитектурных форм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исторические планы местности, навигационные схемы и других элементы).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выбирать детское игровое, спортивно-развивающее, спортивное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оборудование, а также инклюзивное спортивно-развивающее оборудование и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инклюзивное спортивное оборудование площадок, оборудование для отдыха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взрослого населения, выполненное из легко очищающихся и устойчивых к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абразивным и растворяющим веществам материалов, отдавая предпочтение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темным тонам окраски плоских поверхностей;</w:t>
      </w:r>
    </w:p>
    <w:p w:rsidR="00453A15" w:rsidRPr="00A41989" w:rsidRDefault="00453A15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выбирать или проектировать рельефные поверхности опор освещения,</w:t>
      </w:r>
      <w:r w:rsidR="00480C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 том числе с использованием краски, содержащей рельефные частицы.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Ответственность за содержание и ремонт малых архитектурных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форм несут их владельцы. Ремонт и покраска малых архитектурных форм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до наступления летнего сезона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Установка памятников, памятных досок, знаков охраны памятников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истории, культуры и природы на земельных участках, зданиях и сооружениях,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находящихся в собственности физических и юридических лиц,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с согласия собственников (владельцев) недвижимости.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целях благоустройства на территории поселения 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устанавливаться ограждения.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Установка ограждений обязательна для территорий дошкольных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образовательных и общеобразовательных организаций, а также в 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использования земельного участка для целей индивидуального жилищного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строительства, садоводства, огородничества, личного подсобного хозяйства.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Содержание общих межевых границ между соседними земельными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участками осуществляется по соглашению собственников (законных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владельцев) соответствующих земельных участков.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Ограждения земельных участков устанавливают высотой до </w:t>
      </w:r>
      <w:r w:rsidR="00453A15" w:rsidRPr="00480CD3">
        <w:rPr>
          <w:rFonts w:ascii="Arial" w:hAnsi="Arial" w:cs="Arial"/>
          <w:iCs/>
          <w:color w:val="000000"/>
          <w:sz w:val="24"/>
          <w:szCs w:val="24"/>
        </w:rPr>
        <w:t>2 м</w:t>
      </w:r>
      <w:r w:rsidR="00453A15" w:rsidRPr="00480CD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Возведение ограждения на межевых границах с превышением указанной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высоты допускается по согласованию со смежными землепользователями.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Проектирование ограждений необходимо производить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зависимости от их местоположения и назначения согласно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ГОСТам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, каталогам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сертифицированных изделий.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Дорожные ограждения и временные ограждения строительных площадок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участков производства строительно-монтажных работ устанавливаются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соответствии с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ГОСТами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общественных территориях, территориях жилой застройки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 рекреационного назначения запрещается установка глухих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железобетонных ограждений. Применяются декоративные ограждения.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участках, где существует возможность заезда автотранспорта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тротуары, пешеходные дорожки, грунт, мягкие покрытия, газоны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озелененные территории, допускается устанавливать устройства,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препятствующие заезду автотранспорта, в том числе парковочные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ограждения.</w:t>
      </w:r>
    </w:p>
    <w:p w:rsidR="00453A15" w:rsidRPr="00A41989" w:rsidRDefault="00480CD3" w:rsidP="0048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7.47.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Установка ограждений, изготовленных из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сетки-рабицы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на земельных участках, на которых расположены</w:t>
      </w:r>
      <w:r>
        <w:rPr>
          <w:rFonts w:ascii="Arial" w:hAnsi="Arial" w:cs="Arial"/>
          <w:color w:val="000000"/>
          <w:sz w:val="24"/>
          <w:szCs w:val="24"/>
        </w:rPr>
        <w:t xml:space="preserve"> индивидуальные жилые дома,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также на земельных участках,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предназначенных для ведения садоводства, огородничества, личного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подсобного хозяйства.</w:t>
      </w:r>
      <w:proofErr w:type="gramEnd"/>
    </w:p>
    <w:p w:rsidR="00453A15" w:rsidRPr="00A41989" w:rsidRDefault="00480CD3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Ограждения зданий (в том числе индивидуальных жилых домов и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многоквартирных домов), строений и сооружений (в том числе временных),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расположенные на прилегающих и (или) отведенных территориях, содержатся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собственниками, владельцами и пользователями указанных объектов.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Ограждение земельного участка должно содержаться в чистоте и порядке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собственниками (правообладателями) земельного участка, на котором данное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ограждение установлено.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Временные ограждения, устанавливаемые на строительных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площадках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участках производства строительно-монтажных, земляных работ, содержатся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лицами, осуществляющими данные работы.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Дорожные ограждения содержатся специализированной организацией,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осуществляющей содержание и уборку дорог.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Лица, осуществляющие содержание ограждений, обязаны обеспечить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ремонт и покраску ограждений по мере необходимости, очистку от надписей,</w:t>
      </w:r>
      <w:r w:rsidR="00FE5BE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рисунков, объявлений по мере их появления.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отклонение ограждения от вертикали. Запрещается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дальнейшая эксплуатация ветхого и аварийного ограждения, а 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отдельных элементов ограждения без проведения ремонта, если общая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площадь разрушения превышает двадцать процентов от общей площади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элемента, либо отклонение ограждения от вертикали может повлечь 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падение.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Установка ограждений не должна препятствовать свободному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доступу пешеходов и маломобильных групп населения к объектам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образования, здравоохранения, культуры, физической культуры и спорта,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социального обслуживания населения, в том числе расположенным внутри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жилых кварталов.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7.51.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создании некапитальных нестационарных строений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сооружений, выполненных из легких конструкций, не предусматривающих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устройство заглубленных фундаментов и подземных сооружений (объекты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мелкорозничной торговли, бытового обслуживания и питания, остановочные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павильоны, наземные туалетные кабины, гаражи, навесы, сооружения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хранения спасательного и противопожарного имущества и инвентаря,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дежурства медицинского персонала и оказания медицинской помощи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пострадавшим на воде (медицинские пункты), спасательные посты, вышки,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пункты проката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инвентаря, платежные терминалы для оплаты услуг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штрафов, торговые автоматы, сезонные аттракционы, нестационарные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строения, сооружения, временные сооружения для отдыха,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сезонного гостиничного комплекса, мобильные (инвентарные) здания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сооружения, другие объекты некапитального характера) (далее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некапитальные сооружения), учитываются принципы функционального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разнообразия, организации комфортной пешеходной среды, комфортной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среды для общения в части обеспечения территории разнообразными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сервисами, востребованными центрами притяжения людей без ущерба для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комфортного передвижения по сложившимся пешеходным маршрутам.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Некапитальные объекты мелкорозничной торговли, бытового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обслуживания и питания, летние (сезонные) кафе могут размещаться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 пешеходных зон, в парках, садах, на бульварах населенного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пункта.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Такие некапитальные сооружения допускается устанавливать на твердые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виды покрытия, оборудовать осветительным оборудованием, урнами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малыми контейнерами для мусора.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Некапитальные сооружения питания могут также оборудоваться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туалетными кабинами.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создании некапитальных сооружений допускается применять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отделочные материалы, соответствующие архитектурно-художественному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облику населенного пункта, декоративно-художественному дизайнерскому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стилю благоустраиваемой территории населенного пункта, а 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отвечающие условиям долговременной эксплуатации.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остеклении витрин допускается применять безосколочные,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ударостойкие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материалы, безопасные упрочняющие многослойные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пленочные покрытия, поликарбонатные стекла.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7.55.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При проектировании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мини-маркетов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, мини-рынков, торговых рядов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разрешается применять быстро возводимые модульные комплексы,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выполняемые из легких конструкций, с учетом архитектурно-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художественного облика населенного пункта.</w:t>
      </w:r>
    </w:p>
    <w:p w:rsidR="00453A15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7.56.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Разрешается размещение туалетных кабин на активно посещаемых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 населенного пункта при отсутствии или недостаточной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пропускной способности общественных туалетов, в том числе в местах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проведения массовых мероприятий, при крупных объектах торговли и 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озелененных территориях, на автозаправочных станциях, автостоянках, при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некапитальных сооружениях питания.</w:t>
      </w:r>
      <w:proofErr w:type="gramEnd"/>
    </w:p>
    <w:p w:rsidR="00FE5BE9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FE5BE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8.</w:t>
      </w:r>
      <w:r w:rsidRPr="00FE5BE9">
        <w:rPr>
          <w:rFonts w:ascii="Arial" w:hAnsi="Arial" w:cs="Arial"/>
          <w:b/>
          <w:bCs/>
          <w:color w:val="000000"/>
          <w:sz w:val="32"/>
          <w:szCs w:val="32"/>
        </w:rPr>
        <w:t>ОРГАНИЗАЦИЯ ПЕШЕХОДНЫХ КОММУНИКАЦИЙ, В ТОМ ЧИСЛЕ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E5BE9">
        <w:rPr>
          <w:rFonts w:ascii="Arial" w:hAnsi="Arial" w:cs="Arial"/>
          <w:b/>
          <w:bCs/>
          <w:color w:val="000000"/>
          <w:sz w:val="32"/>
          <w:szCs w:val="32"/>
        </w:rPr>
        <w:t>ТРОТУАРОВ, АЛЛЕЙ, ДОРОЖЕК, ТРОПИНОК.</w:t>
      </w:r>
    </w:p>
    <w:p w:rsidR="00FE5BE9" w:rsidRDefault="00FE5BE9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Тротуары, аллеи, пешеходные дорожки и тропинки (далее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пешеходные коммуникации) на территории жилой застройки проектируются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учетом создания основных и второстепенных пешеходных коммуникаций.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К основным относятся пешеходные коммуникации, обеспечивающие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связь жилых, общественных, производственных и иных зданий и сооружений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остановками общественного транспорта, социально значимыми объектами,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учреждениями культуры и спорта, территориями рекреационного назначения,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 также связь между основными объектами и функциональными зонами в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составе общественных территорий и территорий рекреационного назначения.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К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второстепенным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относятся пешеходные коммуникации,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обеспечивающие связь между зданиями, различными объектами и элементами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благоустройства в пределах благоустраиваемой территории, а также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пешеходные коммуникации на озелененных территориях.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и благоустройстве системы пешеходных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коммуникаций необходимо обеспечивать минимальное количество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пересечений пешеходных коммуникаций с транспортными коммуникациями,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непрерывность системы пешеходных коммуникаций, возможность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безопасного, беспрепятственного и удобного передвижения людей, включая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маломобильные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группы населения.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планировочной организации пешеходных тротуаров необходимо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предусматривать беспрепятственный доступ к зданиям и сооружениям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маломобильных групп населения, в том числе для инвалидов и иных 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ограниченными возможностями передвижения и их сопровождающих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требованиями сводов правил, национальных стандартов,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отраслевых норм и настоящих Правил.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пешеходных коммуникаций, прилегающих 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объектам транспортной инфраструктуры, допускается организовывать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разделение пешеходных потоков.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8.4.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учетом общественного мнения на сложившихся пешеходных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маршрутах допускается создавать искусственные препятствия в местах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использования пешеходами опасных маршрутов, а также осуществлять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перенос пешеходных переходов в целях создания более удобных подходов 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объектам транспортной инфраструктуры, социального обслуживания,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здравоохранения, образования, культуры, физической культуры и спорта.</w:t>
      </w:r>
      <w:proofErr w:type="gramEnd"/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Покрытие пешеходных дорожек должно быть удобным при ходьбе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устойчивым к износу.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Пешеходные дорожки и тротуары в составе активно используемых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общественных территорий в целях </w:t>
      </w:r>
      <w:r w:rsidRPr="00A41989">
        <w:rPr>
          <w:rFonts w:ascii="Arial" w:hAnsi="Arial" w:cs="Arial"/>
          <w:color w:val="000000"/>
          <w:sz w:val="24"/>
          <w:szCs w:val="24"/>
        </w:rPr>
        <w:t>избегания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скопления людей следует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предусматривать шириной не менее 2 метров.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тротуарах с активным потоком пешеходов уличную мебель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необходимо располагать в порядке,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способствующем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свободному движению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пешеходов.</w:t>
      </w:r>
    </w:p>
    <w:p w:rsidR="00453A15" w:rsidRPr="00A41989" w:rsidRDefault="00FE5BE9" w:rsidP="00FE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Пешеходные коммуникации в составе общественных территорий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должны быть хорошо просматриваемыми и освещенными.</w:t>
      </w:r>
    </w:p>
    <w:p w:rsidR="00453A15" w:rsidRPr="00A41989" w:rsidRDefault="00FE5BE9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 допускается проектирование и создание прямолинейных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пешеходных дорожек. Следует предусматривать возможности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альтернативных пешеходных маршрутов между двумя любыми точками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планировании пешеходных коммуникаций допускается создание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 для кратковременного отдыха пешеходов, в том числе маломобильных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групп населения (например, скамьи).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целью создания комфортной среды для пешеходов пешеходные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коммуникации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возможно озеленять путем использования различных видов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зеленых насаждений.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создании основных пешеходных коммуникаций допускается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использовать твердые виды покрытия.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Точки пересечения основных пешеходных коммуникаций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транспортными проездами, в том числе некапитальных нестационарных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сооружений, могут оснащаться бордюрными пандусами.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Лестницы, пандусы, мостики и другие подобные элементы разрешается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выполнять с соблюдением равновеликой пропускной способности.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создании второстепенных пешеходных коммуникаций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использовать различные виды покрытия: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дорожки скверов, бульваров, садов населенного пункта разрешается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устраивать с твердыми видами покрытия и элементами сопряжения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поверхностей;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дорожки крупных озелененных территорий и территорий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рекреационного назначения разрешается устраивать с различными видами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мягкого или комбинированного покрытия, пешеходные тропы </w:t>
      </w:r>
      <w:r w:rsidR="00007073">
        <w:rPr>
          <w:rFonts w:ascii="Arial" w:hAnsi="Arial" w:cs="Arial"/>
          <w:color w:val="000000"/>
          <w:sz w:val="24"/>
          <w:szCs w:val="24"/>
        </w:rPr>
        <w:t>–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с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естественным грунтовым покрытием.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 пешеходным зонам относятся территории населенного пункта,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предназначенные для пешеходного движения и свободные от автомобильного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движения, за исключением автомобилей спецслужб, коммунальной и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обслуживающей техники, маршрутного транспорта, транспорта для</w:t>
      </w:r>
      <w:r w:rsidR="003D7EC2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инвалидов.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малых населенных пунктах пешеходные зоны разрешается располагать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(или) благоустраивать в центре такого населенного пункта и (или)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основном центре притяжения жителей.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больших и крупных населенных пунктах пешеходные зоны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разрешается располагать и (или) благоустраивать во всех жилых районах,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парках и скверах.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проектирования и (или) благоустройства пешеходной зоны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возможно проведение осмотра территории совместно с представителями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жителей планируемого к благоустройству квартала, микрорайона, выявление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точек притяжения, с учетом интересов всех групп населения, в том 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молодежи, детей различного возраста и их родителей, пенсионеров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маломобильных групп населения.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велодорожках, размещаемых вдоль улиц и дорог, допускается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предусматривать освещение, на территориях рекреационного назначения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озеленение.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эффективного использования велосипедных коммуникаций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разрешается предусматривать: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маршруты велодорожек, интегрированные в единую замкнутую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систему;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б) комфортные и безопасные пересечения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веломаршрутов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на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перекрестках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с пешеходными и автомобильными коммуникациями;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снижение общей скорости движения автомобильного транспорта на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территории, в которую интегрируется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велодвижение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г) организацию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безбарьерной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среды в зонах перепада высот на маршруте;</w:t>
      </w:r>
    </w:p>
    <w:p w:rsidR="00453A15" w:rsidRPr="00A41989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) организацию велодорожек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маршрутах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, ведущих к зонам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транспортно-пересадочных узлов и остановкам внеуличного транспорта;</w:t>
      </w:r>
    </w:p>
    <w:p w:rsidR="00453A15" w:rsidRDefault="00453A15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е) безопасные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велопарковки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на общественных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территориях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поселения, в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том числе в зонах транспортно-пересадочных узлов и остановок внеуличного</w:t>
      </w:r>
      <w:r w:rsidR="000070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транспорта.</w:t>
      </w:r>
    </w:p>
    <w:p w:rsidR="00007073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007073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9.</w:t>
      </w:r>
      <w:r w:rsidRPr="00007073">
        <w:rPr>
          <w:rFonts w:ascii="Arial" w:hAnsi="Arial" w:cs="Arial"/>
          <w:b/>
          <w:bCs/>
          <w:color w:val="000000"/>
          <w:sz w:val="32"/>
          <w:szCs w:val="32"/>
        </w:rPr>
        <w:t>ОБ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УСТРОЙСТВО ТЕРРИТОРИИ ПОСЕЛЕНИ </w:t>
      </w:r>
      <w:r w:rsidRPr="00007073">
        <w:rPr>
          <w:rFonts w:ascii="Arial" w:hAnsi="Arial" w:cs="Arial"/>
          <w:b/>
          <w:bCs/>
          <w:color w:val="000000"/>
          <w:sz w:val="32"/>
          <w:szCs w:val="32"/>
        </w:rPr>
        <w:t>В ЦЕЛЯХ ОБЕСПЕЧЕНИЯ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07073">
        <w:rPr>
          <w:rFonts w:ascii="Arial" w:hAnsi="Arial" w:cs="Arial"/>
          <w:b/>
          <w:bCs/>
          <w:color w:val="000000"/>
          <w:sz w:val="32"/>
          <w:szCs w:val="32"/>
        </w:rPr>
        <w:t>БЕСПРЕПЯТСТВЕННОГО ПЕРЕДВИЖЕНИЯ ПО НЕЙ ИНВАЛИДОВ И ДРУГИХ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07073">
        <w:rPr>
          <w:rFonts w:ascii="Arial" w:hAnsi="Arial" w:cs="Arial"/>
          <w:b/>
          <w:bCs/>
          <w:color w:val="000000"/>
          <w:sz w:val="32"/>
          <w:szCs w:val="32"/>
        </w:rPr>
        <w:t>МАЛОМОБИЛЬНЫХ ГРУПП НАСЕЛЕНИЯ</w:t>
      </w:r>
    </w:p>
    <w:p w:rsidR="00007073" w:rsidRDefault="00007073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проектировании объектов благоустройства обеспечивается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доступность среды населенных пунктов для маломобильных групп населения,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том числе людей старшей возрастной группы, инвалидов, людей с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ограниченными (временно или постоянно) возможностями здоровья, детей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младшего возраста, пешеходов с детскими колясками.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Проектирование, строительство, установка технических средств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оборудования, способствующих передвижению маломобильных групп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населения,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осуществляются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 том числе при новом строительстве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утвержденной проектной документацией.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Проектирование путей движения маломобильных групп населения,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входных гру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пп в зд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ания и сооружения осуществляется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требованиями сводов правил, национальных стандартов, отраслевых норм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настоящих Правил.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выполнении благоустройства улиц в части 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подходов к зданиям и сооружениям поверхность реконструируемой части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тротуаров следует выполнять на одном уровне с существующим тротуаром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или путем обеспечения плавного перехода между поверхностями тротуаров,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выполненными в разных уровнях.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Тротуары, подходы к зданиям, строениям и сооружениям, ступени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пандусы необходимо выполнять с нескользящей поверхностью.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Поверхности тротуаров, площадок перед входом в здания, строения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сооружения, ступеней и пандусов, имеющие скользкую поверхность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холодный период времени, следует обрабатывать специальными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противогололедными средствами или укрывать такие поверхности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противоскользящими материалами.</w:t>
      </w:r>
    </w:p>
    <w:p w:rsidR="00453A15" w:rsidRPr="00A41989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9.5.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предупреждения инвалидов по зрению о препятствиях и опасных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местах на путях их следования, в том числе на пешеходных коммуникациях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общественных территорий, на путях следования в жилых и производственных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зданиях, общественных зданиях и сооружениях открытого доступа населения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на прилегающих к ним участках, на объектах транспортной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инфраструктуры, а также для обозначения безопасных путей следования,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обозначения мест их начала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изменения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направления движения, для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обозначения мест посадки в маршрутные транспортные средства, мест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получения услуг или информации, допускается применение тактильных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наземных указателей.</w:t>
      </w:r>
    </w:p>
    <w:p w:rsidR="00453A15" w:rsidRDefault="00007073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9.6.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Общественные территории населенного пункта, территории,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прилегающие к объектам социальной инфраструктуры, зоны транспортно-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пересадочных узлов и иные центры притяжения для информирования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инвалидов по зрению на путях их движения, указания направления движения,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идентификации мест и возможности получения услуги могут оборудоваться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тактильными мнемосхемами (тактильными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мнемокартами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 рельефными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планами) и тактильными указателями (тактильными табличками,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пиктограммами, накладками и наклейками), обеспечивающими возможность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их эффективного использования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инвалидами по зрению и другими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категориями маломобильных групп населения, а также людьми без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инвалидности.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На тактильных мнемосхемах может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размещаться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 том числе тактильная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пространственная информация, позволяющая определить фактическое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положение объектов в пространстве.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тактильных указателях может размещаться тактильная информация,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необходимая инвалиду по зрению вдоль пути следования и позволяющая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получать полноценную информацию для ориентирования в пространстве,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предназначенная для считывания посредством осязания лицами, владеющими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техникой чтения шрифта Брайля, и не владеющими данными навыками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маломобильными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группами населения.</w:t>
      </w:r>
    </w:p>
    <w:p w:rsidR="008A32B1" w:rsidRPr="00A41989" w:rsidRDefault="008A32B1" w:rsidP="0000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8A32B1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10.</w:t>
      </w:r>
      <w:r w:rsidRPr="008A32B1">
        <w:rPr>
          <w:rFonts w:ascii="Arial" w:hAnsi="Arial" w:cs="Arial"/>
          <w:b/>
          <w:bCs/>
          <w:color w:val="000000"/>
          <w:sz w:val="32"/>
          <w:szCs w:val="32"/>
        </w:rPr>
        <w:t>ДЕТСКИЕ И СПОРТИВНЫЕ ПЛОЩАДКИ.</w:t>
      </w:r>
    </w:p>
    <w:p w:rsidR="008A32B1" w:rsidRDefault="008A32B1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Проектирование, строительство, реконструкцию, капитальный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ремонт, содержание и эксплуатацию детских и спортивных площадок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различного функционального назначения следует осуществлять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требованиями по охране и поддержанию здоровья человека,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охране исторической и природной среды, безопасности оборудования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детских игровых и спортивных площадок.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общественных и дворовых территориях населенного пункта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поселения могут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размещаться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 том числе площадки следующих видов: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детские игровые площадки;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детские спортивные площадки;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спортивные площадки;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детские инклюзивные площадки;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инклюзивные спортивные площадки;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скей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т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площадки.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Необходимо обеспечивать создание достаточного количества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площадок различных видов для свободного посещения всеми категориями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населения на каждой общественной и дворовой территории.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планировании размеров площадок (функциональных зон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площадок) следует учитывать: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функциональное предназначение и состав оборудования;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требования документов по безопасности площадок (зоны безопасности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оборудования);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наличие других элементов благоустройства (разделение различных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функциональных зон);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расположение подходов к площадке;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е) пропускную способность площадки.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Планирование функционала и (или) функциональных зон площадок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необходимо осуществлять с учетом: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площади земельного участка, предназначенного для размещения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площадки и (или) реконструкции площадки;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предпочтений (выбора) жителей;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в) развития видов спорта в поселении (популярность, возможность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обеспечить методическую поддержку, организовать спортивные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мероприятия);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г) экономических возможностей для реализации проектов по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благоустройству;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требований к безопасности площадок (технические регламенты,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национальные стандарты Российской Федерации, санитарные правила и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нормы);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е) природно-климатических условий;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ж) половозрастных характеристик населения, проживающего на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территории квартала, микрорайона;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>) фактического наличия площадок (обеспеченности площадками с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учетом их функционала) на прилегающей территории;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и) создания условий доступности площадок для всех жителей поселения,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включая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маломобильные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группы населения;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к) структуры прилегающей жилой застройки.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10.6.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Расстояние от окон жилых и общественных зданий до территорий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детских и спортивных площадок должно быть не менее 20 метров,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контейнерных площадок - не менее 20 м, от гаражей – не менее 70 м, от улиц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напряжённым движением транспорта – не менее 100 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защиты территорий детских и спортивных площадок от ветра перед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ними располагают защитную зону из кустарников 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деревьев.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Вход на детские и спортивные площадки следует предусматривать 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стороны пешеходных дорожек.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Детские площадки не должны быть проходными.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условиях существующей застройки на проездах и улицах, с 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осуществляется подход площадкам, могут устанавливаться искусственные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неровности, предназначенные для принудительного снижения скорости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водителями.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Площадки могут быть организованы в виде отдельных площадок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различных возрастных групп жителей населенного пункта или как комплексы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из игровых и спортивных площадок с зонированием по возрастным группам 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интересам, а также с учетом особенностей здоровья.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обеспечения непрерывности развивающего воздействия допускается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комбинировать на дворовых территориях детские игровые площадки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детские спортивные площадки, оснащение которых включает как игровые, так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физкультурно-оздоровительные, развивающие и обучающие элементы.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10</w:t>
      </w:r>
      <w:r w:rsidR="008A32B1">
        <w:rPr>
          <w:rFonts w:ascii="Arial" w:hAnsi="Arial" w:cs="Arial"/>
          <w:color w:val="000000"/>
          <w:sz w:val="24"/>
          <w:szCs w:val="24"/>
        </w:rPr>
        <w:t>.8.</w:t>
      </w:r>
      <w:r w:rsidRPr="00A41989">
        <w:rPr>
          <w:rFonts w:ascii="Arial" w:hAnsi="Arial" w:cs="Arial"/>
          <w:color w:val="000000"/>
          <w:sz w:val="24"/>
          <w:szCs w:val="24"/>
        </w:rPr>
        <w:t>Допускается создавать площадки с большим разнообразием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функциональных возможностей, использовать универсальное,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многофункциональное оборудование (совмещающее функции нескольких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типов оборудования), инклюзивное оборудование, предусматривающее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возможность использования, в том числе совместного, людьми, у которых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отсутствуют ограничения здоровья, препятствующие физической активности,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 людьми с ограниченными возможностями здоровья.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Подбор и размещение на площадках детского игрового, спортивн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развивающего, спортивного, инклюзивного спортивно-развивающего и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инклюзивного спортивного оборудования осуществляется в зависимости от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потребностей населения, вида и специализации благоустраиваемой площадки,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функциональной зоны площадки.</w:t>
      </w:r>
    </w:p>
    <w:p w:rsidR="00453A15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10.9.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каждой площадке следует устанавливать информационные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таблички со сведениями о возрастных группах населения, для 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предназначена площадка, с правилами пользования оборудованием, включая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ограничения по росту и весу, а также номерами телефонов службы спасения,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скорой помощи, контактными данными лица, осуществляющего содержание 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эксплуатацию площадки, по которым следует обращаться в 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неисправности или поломки оборудования площадки.</w:t>
      </w:r>
      <w:proofErr w:type="gramEnd"/>
    </w:p>
    <w:p w:rsidR="008A32B1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8A32B1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11.</w:t>
      </w:r>
      <w:r w:rsidRPr="008A32B1">
        <w:rPr>
          <w:rFonts w:ascii="Arial" w:hAnsi="Arial" w:cs="Arial"/>
          <w:b/>
          <w:bCs/>
          <w:color w:val="000000"/>
          <w:sz w:val="32"/>
          <w:szCs w:val="32"/>
        </w:rPr>
        <w:t>ПАРКОВКИ (ПАРКОВОЧНЫЕ МЕСТА)</w:t>
      </w:r>
    </w:p>
    <w:p w:rsidR="008A32B1" w:rsidRDefault="008A32B1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Парковка (парковочное место) представляет собой специально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обозначенное и при необходимости обустроенное и оборудованное место,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являющееся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 том числе частью автомобильной дороги и (или) примыкающее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 проезжей части и (или) тротуару, обочине, эстакаде или мосту либо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являющееся частью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пространств, площадей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иных объектов улично-дорожной сети и предназначенное для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организованной стоянки транспортных средств на платной основе или без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взимания платы по решению собственника или иного владельца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автомобильной дороги, собственника земельного участка.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11.2.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Парковки (парковочные места) в границах населенных пунктов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создаются и используются в порядке, установленном Федеральным законом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 08.11.2007 № 257-ФЗ «Об автомобильных дорогах и о дорожной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деятельности в Российской Федерации и о внесении изменений в отдельные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законодательные акты Российской Федерации», Федеральным законом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29.12.2017 № 443-ФЗ «Об организации дорожного движения в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Федерации и о внесении изменений в отдельные законодательные акты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Российской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Федерации».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общественных и дворовых территориях населенного пункта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могут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размещаться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 том числе площадки автостоянок и парковок следующих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видов: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- автомобильные стоянки (остановки), предназначенные для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кратковременного и длительного хранения автотранспорта населения, в том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числе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приобъектные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автомобильные стоянки (остановки), располагаемые на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территориях, прилегающих к зданиям, строениям и сооружениям социальной,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инженерной и транспортной инфраструктуры поселения (жилым,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общественным и производственным зданиям, строениям и сооружениям,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включая те, в которых расположены физкультурно-спортивные организации,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организации культуры и другие организации), объектам рекреации;</w:t>
      </w:r>
      <w:proofErr w:type="gramEnd"/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парковки (парковочные места), обозначенные разметкой, при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необходимости обустроенные и оборудованные,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являющееся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в том числе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частью автомобильной дороги и (или) примыкающие к проезжей части и (или)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тротуару, обочине, эстакаде или мосту либо являющиеся частью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пространств, площадей и иных объектов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улично-дорожной сети и предназначенные для организованной стоянки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транспортных средств;</w:t>
      </w:r>
    </w:p>
    <w:p w:rsidR="00453A15" w:rsidRPr="00A41989" w:rsidRDefault="00453A15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прочие автомобильные стоянки (грузовые, перехватывающие и др.) в</w:t>
      </w:r>
      <w:r w:rsidR="008A32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специально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выделенных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и обозначенных знаками и (или) разметкой местах.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Парковка общего пользования должна соответствовать требованиям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статьи 12 Федерального закона от 29.12.2017 № 443-ФЗ «Об 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дорожного движения в Российской Федерации и о внесении изменений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отдельные законодательные акты Российской Федерации».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Парковка общего пользования может быть размещена на части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автомобильной дороги и (или) территории, примыкающей к проезжей части 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(или) тротуару, обочине, эстакаде или мосту либо являющейся частью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пространств, площадей и иных объектов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улично-дорожной сети, а также в здании, строении или сооружении либо части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здания, строения, сооружения.</w:t>
      </w:r>
    </w:p>
    <w:p w:rsidR="00453A15" w:rsidRPr="00A41989" w:rsidRDefault="008A32B1" w:rsidP="008A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11.5.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Решения о создании парковок общего пользования на территориях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общего пользования в границах элемента планировочной структуры,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застроенного многоквартирными домами, принимаются органами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самоуправления поселения в соответствии с утвержденной документацией 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планировке территории, а также с учетом мнения собственников помещений в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данных многоквартирных домах, расположенных на земельных участках,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прилегающих к таким территориям общего пользования.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Выявление и учет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мнения собственников помещений в многоквартирных домах, а 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установление границ элемента планировочной структуры осуществляется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порядке,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предусмотренном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муниципальными нормативными 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актами.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Решения о создании парковок общего пользования в границах земельного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участка, относящегося к общему имуществу собственников помещений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многоквартирном доме, принимаются в соответствии с жилищным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законодательством и земельным законодательством.</w:t>
      </w:r>
    </w:p>
    <w:p w:rsidR="00453A15" w:rsidRPr="00A41989" w:rsidRDefault="008A32B1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Размещение парковок общего пользования осуществляется с учетом</w:t>
      </w:r>
      <w:r w:rsidR="006C3158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обеспечения экологической безопасности и снижения негативного</w:t>
      </w:r>
      <w:r w:rsidR="006C3158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воздействия на окружающую среду, здоровье и благополучие населения.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Назначение и вместительность (количество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мест) парковок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общего пользования определяются в соответствии с нормативами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градостроительного проектирования.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парковках общего пользования выделяются места для стоянки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транспортных средств, управляемых инвалидами, перевозящих инвалидов,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Согласно статье 15 Федерального закона от 24.11.1995 № 181-ФЗ «О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социальной защите инвалидов в Российской Федерации» на всех парковках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общего пользования, в том числе около объектов социальной, инженерной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транспортной инфраструктур (жилых, общественных и производственных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зданий, строений и сооружений, включая те, в которых расположены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физкультурно-спортивные организации, организации культуры и другие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организации), мест отдыха, выделяется не менее 10 процентов мест (но не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менее одного места) для бесплатной парковки транспортных средств,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управляемых инвалидами I, II групп, и транспортных средств, перевозящих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таких инвалидов и (или) детей-инвалидов. На граждан из числа инвалидов III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группы распространяются нормы настоящего абзаца в порядке,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определяемом</w:t>
      </w:r>
      <w:proofErr w:type="gramEnd"/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Правительством Российской Федерации.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Установка ограждений и иных конструкций, препятствующих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использованию парковок общего пользования, за исключением платных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парковок, не допускается.</w:t>
      </w:r>
    </w:p>
    <w:p w:rsidR="00F33919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Платная парковка должна соответствовать требованиям,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предусмотренным статьями 12 и 13 Федерального закона от 29.12.2017 № 443-</w:t>
      </w:r>
      <w:r w:rsidR="00617C4F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ФЗ «Об организации дорожного движения в Российской Федерации и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внесении изменений в отдельные законодательные акты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Федерации»</w:t>
      </w:r>
      <w:r w:rsidR="00F33919" w:rsidRPr="00A41989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Территория, на которой организована платная парковка, должна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быть обозначена дорожными знаками и дорожной разметкой, оборудована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автоматизированной системой оплаты в наличной или безналичной форме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соответствии с проектом организации дорожного движения.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Владелец платной парковки обеспечивает содержание платной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парковки, в том числе взимание платы за пользование платной парковкой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пользователя платной парковки.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Взимание платы за пользование платной парковкой с пользователя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платной парковки должно быть организовано с 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автоматизированной системы оплаты в наличной или безналичной форме.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Расстояние от границ парковок (парковочных мест) до окон жилых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и общественных заданий принимается в соответствии с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СанПиН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2.2.1/2.1.1.1200-03 «Санитарно-защитные зоны и санитарная классификация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предприятий, сооружений и иных объектов».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Покрытие парковок (парковочных мест) должно быть твердым.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Сопряжение покрытия парковки (парковочных мест) с проезжей частью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необходимо выполнять в одном уровне без укладки бортового камня.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Разделительные элементы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парковках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(парковочных местах)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могут быть выполнены в виде разметки (белых полос), озелененных полос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(газонов), контейнерного озеленения.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придомовых и прилегающих территориях запрещается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самовольная установка железобетонных блоков и плит, столбов, ограждений,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шлагбаумов, цепей, объектов, сооружений и других устройств,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перекрывающих проезд транспортных средств.</w:t>
      </w:r>
    </w:p>
    <w:p w:rsidR="00453A15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11.18.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Организацию заездов на площадки автостоянок рекомендуется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предусматривать на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не менее 15 м от конца или начала посадочных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площадок остановок общественного пассажирского транспорта.</w:t>
      </w:r>
    </w:p>
    <w:p w:rsidR="00453A15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11.19.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размещение и хранение личного легкового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автотранспорта на дворовых и внутриквартальных территориях жилой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застройки населенных пунктов в один ряд в отведенных для этой цели местах,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обеспечением беспрепятственного продвижения уборочной и специальной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техники.</w:t>
      </w:r>
      <w:proofErr w:type="gramEnd"/>
    </w:p>
    <w:p w:rsidR="006C3158" w:rsidRPr="00A41989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6C3158" w:rsidRDefault="006C3158" w:rsidP="006C3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12.</w:t>
      </w:r>
      <w:r w:rsidRPr="006C3158">
        <w:rPr>
          <w:rFonts w:ascii="Arial" w:hAnsi="Arial" w:cs="Arial"/>
          <w:b/>
          <w:bCs/>
          <w:color w:val="000000"/>
          <w:sz w:val="32"/>
          <w:szCs w:val="32"/>
        </w:rPr>
        <w:t>ПЛОЩАДКИ ДЛЯ ВЫГУЛА ЖИВОТНЫХ</w:t>
      </w:r>
    </w:p>
    <w:p w:rsidR="006C3158" w:rsidRDefault="006C3158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6C3158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Выгул животных разрешается на площадках для выгула животных.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Площадки для выгула животных размещаются за пределами санитарной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зоны источников водоснабжения первого и второго поясов в парках,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лесопарках, иных территориях общего пользования.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Расстояние от границы площадок для выгула животных до окон жилых 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общественных зданий должно быть не менее 40 метров.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Размеры площадок для выгула животных не должны превышать </w:t>
      </w:r>
      <w:r w:rsidR="00453A15" w:rsidRPr="003637BE">
        <w:rPr>
          <w:rFonts w:ascii="Arial" w:hAnsi="Arial" w:cs="Arial"/>
          <w:iCs/>
          <w:color w:val="000000"/>
          <w:sz w:val="24"/>
          <w:szCs w:val="24"/>
        </w:rPr>
        <w:t xml:space="preserve">600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кв.м.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территориях площадок для выгула животных устанавливаются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ограждение, специальное тренировочное оборудование, навес в части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площадки, предназначенной для владельцев собак, скамьи, урны, ящик для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одноразовых пакетов с фекальной урной, осветительное оборудование,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информационный стенд.</w:t>
      </w:r>
    </w:p>
    <w:p w:rsidR="00453A15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Ограждение площадки следует выполнять из легкой металлической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сетки высотой не менее </w:t>
      </w:r>
      <w:r w:rsidR="00453A15" w:rsidRPr="003637BE">
        <w:rPr>
          <w:rFonts w:ascii="Arial" w:hAnsi="Arial" w:cs="Arial"/>
          <w:iCs/>
          <w:color w:val="000000"/>
          <w:sz w:val="24"/>
          <w:szCs w:val="24"/>
        </w:rPr>
        <w:t>1,5 м</w:t>
      </w:r>
      <w:r w:rsidR="00453A15" w:rsidRPr="003637BE">
        <w:rPr>
          <w:rFonts w:ascii="Arial" w:hAnsi="Arial" w:cs="Arial"/>
          <w:color w:val="000000"/>
          <w:sz w:val="24"/>
          <w:szCs w:val="24"/>
        </w:rPr>
        <w:t>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При этом следует учитывать, что расстояние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между элементами и секциями ограждения, его нижним краем и землей 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должно позволить животному покинуть площадку или причинить себе травму.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 территории площадки должен быть установлен информационный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стенд с правилами пользования площадкой.</w:t>
      </w:r>
    </w:p>
    <w:p w:rsidR="00453A15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Покрытие площадки для выгула животных должно иметь ровную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поверхность, обеспечивающую хороший дренаж, не травмирующую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конечности животных (газонное, песчаное, песчано-земляное), а также 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удобным для регулярной уборки и обновления.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Поверхность части площадки, предназначенной для владельцев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животных, должна быть с твердым или комбинированным видом покрытия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(плитка, утопленная в газон и др.).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Подход к площадке следует оборудовать твердым видом покрытия.</w:t>
      </w:r>
    </w:p>
    <w:p w:rsidR="00453A15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Места для размещения площадок, на которых разрешен выгул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животных, определяются решением уполномоченного органа.</w:t>
      </w:r>
    </w:p>
    <w:p w:rsidR="00453A15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Благоустройство и содержание площадок для выгула животных,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являющихся общим имуществом в многоквартирном доме, производят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собственники помещений в многоквартирном доме либо лицо, 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уполномоченное.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иных случаях благоустройство и содержание площадок для выгула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животных осуществляется уполномоченным органом за счет средств бюджета.</w:t>
      </w:r>
    </w:p>
    <w:p w:rsidR="00453A15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перечень видов работ по содержанию площадок для выгула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животных допускается включать: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а) содержание покрытия в летний и зимний периоды, в том числе: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очистку и подметание территории площадки;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мойку территории площадки;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посыпку и обработку территории площадки противогололедными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средствами, безопасными для животных (например, песок и мелкая гравийная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крошка);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текущий ремонт;</w:t>
      </w:r>
    </w:p>
    <w:p w:rsidR="00453A15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б) содержание элементов благоустройства площадки для выгула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животных, в том числе: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наполнение ящика для одноразовых пакетов;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очистку урн;</w:t>
      </w:r>
      <w:r w:rsidR="00F3391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текущий ремонт.</w:t>
      </w:r>
    </w:p>
    <w:p w:rsidR="003637BE" w:rsidRPr="00A41989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3637BE" w:rsidRDefault="003637BE" w:rsidP="00363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ГЛАВА 13.</w:t>
      </w:r>
      <w:r w:rsidRPr="003637BE">
        <w:rPr>
          <w:rFonts w:ascii="Arial" w:hAnsi="Arial" w:cs="Arial"/>
          <w:b/>
          <w:bCs/>
          <w:color w:val="000000"/>
          <w:sz w:val="32"/>
          <w:szCs w:val="32"/>
        </w:rPr>
        <w:t>ПОСАДКА ЗЕЛЁНЫХ НАСАЖДЕНИЙ</w:t>
      </w:r>
    </w:p>
    <w:p w:rsidR="003637BE" w:rsidRDefault="003637BE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Вертикальная планировка территории поселения, прокладка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подземных коммуникаций, устройство дорог, проездов и тротуаров должны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быть закончены до начала посадок растений.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Работы по подготовке территории для размещения зелёных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насаждений следует начинать с расчистки от подлежащих сносу зданий,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сооружений, остатков естественного и искусственного происхождения,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разметки мест сбора, обвалования растительного грунта и снятия его, а также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 пересадки растений, которые будут использованы для озеленения. Во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избежание просадки почв подсыпка органическим мусором или отходами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химического производства не допускается.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Растительный грунт, подлежащий в соответствии с проектом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строительства снятию с застраиваемых площадей, должен срезаться,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перемещаться в специально выделенные места и складироваться. При работе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растительным грунтом следует предохранять его от загрязнения,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размывания, выветривания и смешивания с нижележащим нерастительным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грунтом.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.4.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Требования к качеству и параметрам растительного грунта,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посадочного материала из питомников, технологии и нормам посадки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растений, их видам, устройству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дорожно-тропиночной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сети на территории,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занятой зелёными насаждениями, определяются сводами правил,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национальными стандартами, отраслевыми нормами.</w:t>
      </w:r>
    </w:p>
    <w:p w:rsidR="00453A15" w:rsidRPr="00A41989" w:rsidRDefault="00DC1F61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.5.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посадке зелёных насаждений не допускается: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произвольная посадка растений в нарушение существующей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технологии;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2) касание ветвями деревьев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токонесущих</w:t>
      </w:r>
      <w:proofErr w:type="spellEnd"/>
      <w:r w:rsidRPr="00A41989">
        <w:rPr>
          <w:rFonts w:ascii="Arial" w:hAnsi="Arial" w:cs="Arial"/>
          <w:color w:val="000000"/>
          <w:sz w:val="24"/>
          <w:szCs w:val="24"/>
        </w:rPr>
        <w:t xml:space="preserve"> проводов, закрытие ими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указателей адресных единиц и номерных знаков домов, дорожных знаков;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3)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5 метров до наружной стены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здания или сооружения, кустарников - 1,5 м;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4)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0,7 метров до края тротуара 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садовой дорожки, кустарников - 0,5 м;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5)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2 метров до края проезжей части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улиц, кромки укрепленной полосы обочины дороги или бровки канавы,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кустарников - 1 м;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6)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4 метров до мачт и опор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осветительной сети, мостовых опор и эстакад;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7)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1,5 метров до подземных сетей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газопровода, канализации;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8)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2 метров до подземных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тепловых сетей (стенки канала, тоннеля или оболочки при </w:t>
      </w:r>
      <w:proofErr w:type="spellStart"/>
      <w:r w:rsidRPr="00A41989">
        <w:rPr>
          <w:rFonts w:ascii="Arial" w:hAnsi="Arial" w:cs="Arial"/>
          <w:color w:val="000000"/>
          <w:sz w:val="24"/>
          <w:szCs w:val="24"/>
        </w:rPr>
        <w:t>бесканальной</w:t>
      </w:r>
      <w:proofErr w:type="spellEnd"/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прокладке), кустарников - 1 м;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9)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2 метров до подземных сетей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водопровода, дренажа;</w:t>
      </w:r>
    </w:p>
    <w:p w:rsidR="00453A15" w:rsidRPr="00A41989" w:rsidRDefault="00453A15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10) посадка деревьев на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расстоянии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ближе 2 метров до подземных сетей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силового кабеля и кабеля связи, кустарников – 0,7 м.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Приведенные в подпунктах 3 – 10 настоящего пункта нормы относятся к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деревьям с диаметром кроны не более 5 м и должны быть увеличены для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деревьев с кроной большего диаметра.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.6.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Мероприятия по озеленению проводятся в поселении, в том числе,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организации комфортной пешеходной среды и среды для общения,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насыщения востребованных жителями общественных территорий элементами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озеленения, создания на территории озелененных территорий центров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притяжения, благоустроенной сети пешеходных, велосипедных и вел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пешеходных дорожек.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.7.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Визуально-композиционные и функциональные связи участков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озелененных территорий между собой и с застройкой населенного пункта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допускается обеспечивать с помощью объемно-пространственной структуры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различных типов зеленых насаждений.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.8.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условиях высокого уровня загрязнения воздуха допускается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формировать многорядные древесно-кустарниковые посадки: при хорошем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режиме проветривания - закрытого типа (смыкание крон), при плохом режиме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проветривания - открытого, фильтрующего типа (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несмыкание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 крон).</w:t>
      </w:r>
    </w:p>
    <w:p w:rsidR="00453A15" w:rsidRPr="00A41989" w:rsidRDefault="00DC1F61" w:rsidP="0036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.9.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шаговой доступности от многоквартирных домов допускается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организовать озелененные территории, предназначенные для прогулок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жителей квартала, микрорайона, занятий физкультурой и спортом, общения,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прогулок и игр с детьми на свежем воздухе, комфортного отдыха старшего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поколения.</w:t>
      </w:r>
    </w:p>
    <w:p w:rsidR="00453A15" w:rsidRDefault="00DC1F61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13</w:t>
      </w:r>
      <w:r w:rsidR="003637BE">
        <w:rPr>
          <w:rFonts w:ascii="Arial" w:hAnsi="Arial" w:cs="Arial"/>
          <w:color w:val="000000"/>
          <w:sz w:val="24"/>
          <w:szCs w:val="24"/>
        </w:rPr>
        <w:t>.10.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организации озеленения следует сохранять существующие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ландшафты.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Для озеленения допускается использовать преимущественно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многолетние виды и сорта растений, произрастающие на территории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поселения и не нуждающиеся в специальном укрытии в зимний период.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При озеленении территорий дошкольных образовательных организаций</w:t>
      </w:r>
      <w:r w:rsidR="003637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 общеобразовательных организаций запрещается использовать растения с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ядовитыми плодами, а также с колючками и шипами.</w:t>
      </w:r>
    </w:p>
    <w:p w:rsidR="00A03EA5" w:rsidRPr="00A41989" w:rsidRDefault="00A03EA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03EA5" w:rsidRDefault="00A03EA5" w:rsidP="00A0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ГЛАВА 14.ВОССТАНОВЛЕНИЕ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ЗЕЛЁНЫ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03EA5">
        <w:rPr>
          <w:rFonts w:ascii="Arial" w:hAnsi="Arial" w:cs="Arial"/>
          <w:b/>
          <w:bCs/>
          <w:color w:val="000000"/>
          <w:sz w:val="32"/>
          <w:szCs w:val="32"/>
        </w:rPr>
        <w:t>НАСАЖДЕНИЙ</w:t>
      </w:r>
    </w:p>
    <w:p w:rsidR="00A03EA5" w:rsidRDefault="00A03EA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DC1F61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14</w:t>
      </w:r>
      <w:r w:rsidR="00A03EA5">
        <w:rPr>
          <w:rFonts w:ascii="Arial" w:hAnsi="Arial" w:cs="Arial"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Компенсационное озеленение производится с учётом следующих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требований:</w:t>
      </w:r>
    </w:p>
    <w:p w:rsidR="00453A15" w:rsidRPr="00A41989" w:rsidRDefault="00453A1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1) количество восстанавливаемых зелёных насаждений должно быть не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менее вырубленных без сокращения площади озеленённой территории;</w:t>
      </w:r>
    </w:p>
    <w:p w:rsidR="00453A15" w:rsidRPr="00A41989" w:rsidRDefault="00453A1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2) видовой состав и конструкция восстанавливаемых зелёных насаждений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 экологическим и эстетическим характеристикам подлежат улучшению;</w:t>
      </w:r>
    </w:p>
    <w:p w:rsidR="00453A15" w:rsidRPr="00A41989" w:rsidRDefault="00453A1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3) восстановление производится в пределах территории, либо в пределах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населенного пункта, где была произведена вырубка, с высадкой деревьев.</w:t>
      </w:r>
    </w:p>
    <w:p w:rsidR="00453A15" w:rsidRPr="00A41989" w:rsidRDefault="00DC1F61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14</w:t>
      </w:r>
      <w:r w:rsidR="00A03EA5">
        <w:rPr>
          <w:rFonts w:ascii="Arial" w:hAnsi="Arial" w:cs="Arial"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Компенсационное озеленение производится, как правило, за счёт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средств физических или юридических лиц, в интересах которых была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произведена вырубка.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Компенсационное озеленение по фактам незаконных вырубки,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уничтожения (при невозможности установления виновного лица),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естественной гибели зелёных насаждений производится за счёт средств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бюджета поселения.</w:t>
      </w:r>
    </w:p>
    <w:p w:rsidR="00453A15" w:rsidRDefault="00DC1F61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14</w:t>
      </w:r>
      <w:r w:rsidR="00A03EA5">
        <w:rPr>
          <w:rFonts w:ascii="Arial" w:hAnsi="Arial" w:cs="Arial"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Компенсационное озеленение производится в границах поселения 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вегетационный период, подходящий для посадки (посева) зеленых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насаждений в открытый грунт, в течение двух лет с момента повреждения или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уничтожения зеленых насаждений.</w:t>
      </w:r>
    </w:p>
    <w:p w:rsidR="00A03EA5" w:rsidRPr="00A41989" w:rsidRDefault="00A03EA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DC1F61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41989">
        <w:rPr>
          <w:rFonts w:ascii="Arial" w:hAnsi="Arial" w:cs="Arial"/>
          <w:b/>
          <w:bCs/>
          <w:color w:val="000000"/>
          <w:sz w:val="24"/>
          <w:szCs w:val="24"/>
        </w:rPr>
        <w:t>Глава 15</w:t>
      </w:r>
      <w:r w:rsidR="00453A15" w:rsidRPr="00A41989">
        <w:rPr>
          <w:rFonts w:ascii="Arial" w:hAnsi="Arial" w:cs="Arial"/>
          <w:b/>
          <w:bCs/>
          <w:color w:val="000000"/>
          <w:sz w:val="24"/>
          <w:szCs w:val="24"/>
        </w:rPr>
        <w:t xml:space="preserve">. Мероприятия по выявлению </w:t>
      </w:r>
      <w:proofErr w:type="gramStart"/>
      <w:r w:rsidR="00453A15" w:rsidRPr="00A41989">
        <w:rPr>
          <w:rFonts w:ascii="Arial" w:hAnsi="Arial" w:cs="Arial"/>
          <w:b/>
          <w:bCs/>
          <w:color w:val="000000"/>
          <w:sz w:val="24"/>
          <w:szCs w:val="24"/>
        </w:rPr>
        <w:t>карантинных</w:t>
      </w:r>
      <w:proofErr w:type="gramEnd"/>
      <w:r w:rsidR="00453A15" w:rsidRPr="00A41989">
        <w:rPr>
          <w:rFonts w:ascii="Arial" w:hAnsi="Arial" w:cs="Arial"/>
          <w:b/>
          <w:bCs/>
          <w:color w:val="000000"/>
          <w:sz w:val="24"/>
          <w:szCs w:val="24"/>
        </w:rPr>
        <w:t>, ядовитых и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41989">
        <w:rPr>
          <w:rFonts w:ascii="Arial" w:hAnsi="Arial" w:cs="Arial"/>
          <w:b/>
          <w:bCs/>
          <w:color w:val="000000"/>
          <w:sz w:val="24"/>
          <w:szCs w:val="24"/>
        </w:rPr>
        <w:t>сорных растений, борьбе с ними, локализации, ликвидации их очагов</w:t>
      </w:r>
    </w:p>
    <w:p w:rsidR="00A03EA5" w:rsidRDefault="00A03EA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15</w:t>
      </w:r>
      <w:r w:rsidR="00A03EA5">
        <w:rPr>
          <w:rFonts w:ascii="Arial" w:hAnsi="Arial" w:cs="Arial"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Мероприятия по выявлению карантинных и ядовитых растений,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борьбе с ними, локализации, ликвидации их очагов осуществляются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уполномоченным органом на озелененных территориях общего пользования,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границах дорог общего пользования местного значения поселения, сведения</w:t>
      </w:r>
      <w:r w:rsidR="00DC1F61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 которых внесены в реестр муниципального имущества поселения, а также на</w:t>
      </w:r>
      <w:r w:rsidR="00DC1F61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территориях, не указанных в настоящем пункте и не закрепленных для</w:t>
      </w:r>
      <w:r w:rsidR="00DC1F61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содержания и благоустройства за физическими, юридическими лицами</w:t>
      </w:r>
      <w:proofErr w:type="gramEnd"/>
      <w:r w:rsidR="00453A15" w:rsidRPr="00A41989">
        <w:rPr>
          <w:rFonts w:ascii="Arial" w:hAnsi="Arial" w:cs="Arial"/>
          <w:color w:val="000000"/>
          <w:sz w:val="24"/>
          <w:szCs w:val="24"/>
        </w:rPr>
        <w:t>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индивидуальными предпринимателями.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Мероприятия по выявлению сорных растений и борьбе с ними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осуществляют также собственники и (или) иные законные владельцы зданий,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строений, сооружений, нестационарных объектов на прилегающих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территориях.</w:t>
      </w:r>
    </w:p>
    <w:p w:rsidR="00453A15" w:rsidRPr="00A41989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15</w:t>
      </w:r>
      <w:r w:rsidR="00A03EA5">
        <w:rPr>
          <w:rFonts w:ascii="Arial" w:hAnsi="Arial" w:cs="Arial"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В целях своевременного выявления карантинных и ядовитых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растений лица, указанные в абзаце 1 пункта 17.1, собственными силами либо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 привлечением третьих лиц (в том числе специализированной организации):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453A15" w:rsidRPr="00A41989" w:rsidRDefault="00453A1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- извещают незамедлительно, в том числе в электронной форме,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федеральный орган исполнительной власти, осуществляющий функции по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контролю и надзору в области карантина растений, об обнаружении признаков</w:t>
      </w:r>
      <w:r w:rsidR="0032462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заражения и (или) засорения земельного участка карантинными растениями в</w:t>
      </w:r>
      <w:r w:rsidR="0032462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порядке, установленном федеральным органом исполнительной власти,</w:t>
      </w:r>
      <w:r w:rsidR="0032462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осуществляющим функции по выработке государственной политики и</w:t>
      </w:r>
      <w:r w:rsidR="00324629"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нормативно-правовому регулированию в области карантина растений;</w:t>
      </w:r>
      <w:proofErr w:type="gramEnd"/>
    </w:p>
    <w:p w:rsidR="00453A15" w:rsidRPr="00A41989" w:rsidRDefault="00453A1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color w:val="000000"/>
          <w:sz w:val="24"/>
          <w:szCs w:val="24"/>
        </w:rPr>
        <w:t>карантинных и ядовитых растений.</w:t>
      </w:r>
    </w:p>
    <w:p w:rsidR="00453A15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15</w:t>
      </w:r>
      <w:r w:rsidR="00A03EA5">
        <w:rPr>
          <w:rFonts w:ascii="Arial" w:hAnsi="Arial" w:cs="Arial"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Лица, указанные в пункте 1</w:t>
      </w:r>
      <w:r w:rsidRPr="00A41989">
        <w:rPr>
          <w:rFonts w:ascii="Arial" w:hAnsi="Arial" w:cs="Arial"/>
          <w:color w:val="000000"/>
          <w:sz w:val="24"/>
          <w:szCs w:val="24"/>
        </w:rPr>
        <w:t>5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.1 настоящих Правил, принимают меры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 защите от зарастания сорными растениями и своевременному проведению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покоса и мероприятий по удалению сорных растений.</w:t>
      </w:r>
    </w:p>
    <w:p w:rsidR="00A03EA5" w:rsidRPr="00A41989" w:rsidRDefault="00A03EA5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03EA5" w:rsidRDefault="00A03EA5" w:rsidP="00A03E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03EA5">
        <w:rPr>
          <w:rFonts w:ascii="Arial" w:hAnsi="Arial" w:cs="Arial"/>
          <w:b/>
          <w:bCs/>
          <w:color w:val="000000"/>
          <w:sz w:val="32"/>
          <w:szCs w:val="32"/>
        </w:rPr>
        <w:t>ГЛАВА 16.МЕСТА (ПЛОЩАДКИ) НАКОПЛЕНИЯ ТВЕРДЫХ КОММУНАЛЬНЫХ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03EA5">
        <w:rPr>
          <w:rFonts w:ascii="Arial" w:hAnsi="Arial" w:cs="Arial"/>
          <w:b/>
          <w:bCs/>
          <w:color w:val="000000"/>
          <w:sz w:val="32"/>
          <w:szCs w:val="32"/>
        </w:rPr>
        <w:t>ОТХОДОВ</w:t>
      </w:r>
    </w:p>
    <w:p w:rsidR="00A03EA5" w:rsidRDefault="00A03EA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3A15" w:rsidRPr="00A41989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16</w:t>
      </w:r>
      <w:r w:rsidR="00A03EA5">
        <w:rPr>
          <w:rFonts w:ascii="Arial" w:hAnsi="Arial" w:cs="Arial"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Складирование твердых коммунальных отходов осуществляется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потребителями в местах (на площадках) накопления твердых коммунальных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отходов, определенных договорами на оказание услуг по обращению с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твердыми коммунальными отходами, заключенными с региональным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оператором по обращению с твердыми коммунальными отходами на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Pr="00A41989">
        <w:rPr>
          <w:rFonts w:ascii="Arial" w:hAnsi="Arial" w:cs="Arial"/>
          <w:bCs/>
          <w:color w:val="000000"/>
          <w:sz w:val="24"/>
          <w:szCs w:val="24"/>
        </w:rPr>
        <w:t>Бабагайского муниципального образования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, в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соответствии с территориальной схемой обращения с отходами </w:t>
      </w:r>
      <w:r w:rsidR="00453A15" w:rsidRPr="00A41989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03EA5">
        <w:rPr>
          <w:rFonts w:ascii="Arial" w:hAnsi="Arial" w:cs="Arial"/>
          <w:iCs/>
          <w:color w:val="000000"/>
          <w:sz w:val="24"/>
          <w:szCs w:val="24"/>
        </w:rPr>
        <w:t>(наименование субъекта Российской Федерации)</w:t>
      </w:r>
      <w:r w:rsidR="00453A15" w:rsidRPr="00A03EA5">
        <w:rPr>
          <w:rFonts w:ascii="Arial" w:hAnsi="Arial" w:cs="Arial"/>
          <w:color w:val="000000"/>
          <w:sz w:val="24"/>
          <w:szCs w:val="24"/>
        </w:rPr>
        <w:t xml:space="preserve">, утверждаемой </w:t>
      </w:r>
      <w:r w:rsidR="00453A15" w:rsidRPr="00A03EA5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Складирование твердых коммунальных отходов, за исключением</w:t>
      </w:r>
      <w:proofErr w:type="gramEnd"/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крупногабаритных отходов, осуществляется потребителями в контейнеры,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расположенные на контейнерных </w:t>
      </w:r>
      <w:proofErr w:type="gramStart"/>
      <w:r w:rsidR="00453A15" w:rsidRPr="00A41989">
        <w:rPr>
          <w:rFonts w:ascii="Arial" w:hAnsi="Arial" w:cs="Arial"/>
          <w:color w:val="000000"/>
          <w:sz w:val="24"/>
          <w:szCs w:val="24"/>
        </w:rPr>
        <w:t>площадках</w:t>
      </w:r>
      <w:proofErr w:type="gramEnd"/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12.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Складирование крупногабаритных отходов может осуществляться 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местах (на площадках) накопления твердых коммунальных отходов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следующими способами: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 xml:space="preserve">а) в бункеры, расположенные на контейнерных </w:t>
      </w:r>
      <w:proofErr w:type="gramStart"/>
      <w:r w:rsidRPr="00A41989">
        <w:rPr>
          <w:rFonts w:ascii="Arial" w:hAnsi="Arial" w:cs="Arial"/>
          <w:color w:val="000000"/>
          <w:sz w:val="24"/>
          <w:szCs w:val="24"/>
        </w:rPr>
        <w:t>площадках</w:t>
      </w:r>
      <w:proofErr w:type="gramEnd"/>
      <w:r w:rsidRPr="00A41989">
        <w:rPr>
          <w:rFonts w:ascii="Arial" w:hAnsi="Arial" w:cs="Arial"/>
          <w:color w:val="000000"/>
          <w:sz w:val="24"/>
          <w:szCs w:val="24"/>
        </w:rPr>
        <w:t>;</w:t>
      </w:r>
    </w:p>
    <w:p w:rsidR="00453A15" w:rsidRPr="00A41989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16</w:t>
      </w:r>
      <w:r w:rsidR="00A03EA5">
        <w:rPr>
          <w:rFonts w:ascii="Arial" w:hAnsi="Arial" w:cs="Arial"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Требования к количеству, объему, материалу контейнеров и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бункеров устанавливаются законодательством Российской Федерации 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области санитарно-эпидемиологического благополучия населения, а также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иными нормативными правовыми актами.</w:t>
      </w:r>
    </w:p>
    <w:p w:rsidR="00453A15" w:rsidRPr="00A03EA5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989">
        <w:rPr>
          <w:rFonts w:ascii="Arial" w:hAnsi="Arial" w:cs="Arial"/>
          <w:color w:val="000000"/>
          <w:sz w:val="24"/>
          <w:szCs w:val="24"/>
        </w:rPr>
        <w:t>16</w:t>
      </w:r>
      <w:r w:rsidR="00A03EA5">
        <w:rPr>
          <w:rFonts w:ascii="Arial" w:hAnsi="Arial" w:cs="Arial"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Контейнерные площадки независимо от видов мусоросборников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(контейнеров и бункеров) должны иметь подъездной путь, твердое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(асфальтовое, бетонное) покрытие с уклоном для отведения талых и дождевых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сточных вод, а также ограждение, обеспечивающее предупреждение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распространения отходов за пределы контейнерной площадки.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Специальные площадки должны иметь подъездной путь, твердое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(асфальтовое, бетонное) покрытие с уклоном для отведения талых и дождевых</w:t>
      </w:r>
      <w:r w:rsidRPr="00A41989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сточных вод, а также ограждение с трех сторон высотой не менее 1 метра.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Запрещается устраивать ограждение контейнерной площадки из сварной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 xml:space="preserve">сетки, </w:t>
      </w:r>
      <w:proofErr w:type="spellStart"/>
      <w:r w:rsidR="00453A15" w:rsidRPr="00A41989">
        <w:rPr>
          <w:rFonts w:ascii="Arial" w:hAnsi="Arial" w:cs="Arial"/>
          <w:color w:val="000000"/>
          <w:sz w:val="24"/>
          <w:szCs w:val="24"/>
        </w:rPr>
        <w:t>сетки-рабицы</w:t>
      </w:r>
      <w:proofErr w:type="spellEnd"/>
      <w:r w:rsidR="00453A15" w:rsidRPr="00A41989">
        <w:rPr>
          <w:rFonts w:ascii="Arial" w:hAnsi="Arial" w:cs="Arial"/>
          <w:color w:val="000000"/>
          <w:sz w:val="24"/>
          <w:szCs w:val="24"/>
        </w:rPr>
        <w:t>, решеток из прута и прутка, арматуры, бетонных и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железобетонных изделий, дерева, ткани, картона, бумаги, пластиковых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color w:val="000000"/>
          <w:sz w:val="24"/>
          <w:szCs w:val="24"/>
        </w:rPr>
        <w:t>изделий, шифера, поддонов, иных подобных изделий и материалов.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Внешние поверхности покрытия контейнерной площадки, элементов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сопряжения покрытий, контейнеров, бункеров, ограждения контейнерной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площадки необходимо поддерживать чистыми, без визуально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воспринимаемых деформаций.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Контейнерную площадку разрешается освещать в вечерне-ночное время</w:t>
      </w:r>
      <w:r w:rsidR="00A03EA5">
        <w:rPr>
          <w:rFonts w:ascii="Arial" w:hAnsi="Arial" w:cs="Arial"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 использованием установок наружного освещения.</w:t>
      </w:r>
    </w:p>
    <w:p w:rsidR="00453A15" w:rsidRPr="00A41989" w:rsidRDefault="00324629" w:rsidP="00A0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16</w:t>
      </w:r>
      <w:r w:rsidR="00A03EA5">
        <w:rPr>
          <w:rFonts w:ascii="Arial" w:hAnsi="Arial" w:cs="Arial"/>
          <w:iCs/>
          <w:color w:val="000000"/>
          <w:sz w:val="24"/>
          <w:szCs w:val="24"/>
        </w:rPr>
        <w:t>.4.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Расстояние от контейнерных и (или) специальных площадок до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многоквартирных жилых домов, индивидуальных жилых домов, детских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игровых и спортивных площадок, зданий и игровых, прогулочных и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спортивных площадок организаций воспитания и обучения, отдыха и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оздоровления детей и молодежи должно быть не менее 20 метров, но не более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100 метров; до территорий медицинских организаций в городских населённых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пунктах - не менее 25 метров, в сельских населённых пунктах - не менее 15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метров.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Допускается уменьшение не более чем на 25% указанных в настоящем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пункте расстояний на основании результатов оценки заявки на создание места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(площадки) накопления твердых коммунальных отходов на предмет ее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соответствия санитарно-эпидемиологическим требованиям, изложенным в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приложении № 1 к санитарным правилам и нормам </w:t>
      </w:r>
      <w:proofErr w:type="spell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СанПиН</w:t>
      </w:r>
      <w:proofErr w:type="spell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2.1.3684-21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«Санитарно-эпидемиологические требования к содержанию территорий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городских и сельских поселений, к водным объектам, питьевой воде и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питьевому водоснабжению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, атмосферному воздуху, почвам, жилым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помещениям, эксплуатации производственных, общественных помещений,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организации и проведению санитарно-противоэпидемических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03EA5">
        <w:rPr>
          <w:rFonts w:ascii="Arial" w:hAnsi="Arial" w:cs="Arial"/>
          <w:iCs/>
          <w:color w:val="000000"/>
          <w:sz w:val="24"/>
          <w:szCs w:val="24"/>
        </w:rPr>
        <w:t>(профилактических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) мероприятий», утвержденным Постановлением Главного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государственного санитарного врача Российской Федерации от 28.01.2021 №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3.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 случае раздельного накопления отходов расстояние от контейнерных и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(или) специальных площадок до многоквартирных жилых домов,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индивидуальных жилых домов, детских игровых и спортивных площадок,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зданий и игровых, прогулочных и спортивных площадок организаций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воспитания и обучения, отдыха и оздоровления детей и молодежи должно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быть не менее 8 метров, но не более 100 метров;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до территорий медицинских</w:t>
      </w:r>
      <w:r w:rsidR="00A03E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организаций в городских населённых пунктах - не менее 10 метров, в сельских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населённых пунктах - не менее 15 метров.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16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.5.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Владелец контейнерной и (или) специальной площадки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обеспечивает проведение уборки, дезинсекции и дератизации контейнерной 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(или) специальной площадки в зависимости от температуры наружного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воздуха, количества контейнеров на площадке, расстояния до нормируемых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объектов в соответствии с приложением № 1 к санитарным правилам и нормам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СанПиН</w:t>
      </w:r>
      <w:proofErr w:type="spell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2.1.3684-21 «Санитарно-эпидемиологические требования к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содержанию территорий городских и сельских поселений, к водным объектам,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питьевой воде и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питьевому водоснабжению, атмосферному воздуху, почвам,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жилым помещениям, эксплуатации производственных, общественных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помещений, организации и проведению санитарно-противоэпидемических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(профилактических) мероприятий», утвержденным Постановлением Главного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государственного санитарного врача Российской Федерации от 28.01.2021 №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3.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Не допускается промывка контейнеров и (или) бункеров на контейнерных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площадках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накоплении твердых коммунальных отходов, в том числе при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раздельном сборе отходов, владельцем контейнерной и (или) специальной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площадки должна быть исключена возможность попадания отходов из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мусоросборников на контейнерную площадку.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Контейнерная площадка и (или) специальная площадка после погрузки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твердых коммунальных отходов (крупногабаритных отходов) в мусоровоз 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случае их загрязнения при погрузке должны быть очищены от отходов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владельцем контейнерной и (или) специальной площадки.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16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.6.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Контейнерные площадки оборудуются навесами над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мусоросборниками (за исключе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нием бункеров) в соответствии с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приложением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№ 1 к санитарным правилам и нормам </w:t>
      </w:r>
      <w:proofErr w:type="spell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СанПиН</w:t>
      </w:r>
      <w:proofErr w:type="spell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2.1.3684-21 «Санитарно-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эпидемиологические требования к содержанию территорий городских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сельских поселений, к водным объектам, питьевой воде и питьевому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водоснабжению, атмосферному воздуху, почвам, жилым помещениям,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эксплуатации производственных, общественных помещений, организации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проведению санитарно-противоэпидемических (профилактических)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мероприятий», утвержденным Постановлением Главного государственного</w:t>
      </w:r>
      <w:proofErr w:type="gramEnd"/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санитарного врача Российской Федерации от 28.01.2021 № 3.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Крыши контейнерных площадок не допускается устраивать из бетонных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 железобетонных изделий, дерева, ткани, шифера, мягкой кровли, черепицы,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поддонов, иных подобных изделий и материалов.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16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.7.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Лицо, ответственное за содержание мест (площадок) накопления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твердых коммунальных отходов, обеспечивает размещение в таких местах (на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площадках) информации об объектах, для которых они предназначены,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сведения о сроках удаления отходов, наименование организации,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выполняющей данную работу, контакты лица, ответственного за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качественную и своевременную работу по содержанию места (площадки)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своевременное удаление отходов, а также информацию, предостерегающую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владельцев транспортных средств о недопустимости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размещения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транспортных средств, препятствующих деятельности специализированной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организации по сбору и вывозу (транспортировке) с помощью транспортных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сре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дств тв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ёрдых коммунальных отходов из мест, предназначенных для их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накопления (временного складирования) в контейнерах или на специально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отведённых площадках.</w:t>
      </w:r>
    </w:p>
    <w:p w:rsidR="00453A15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16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.8.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Накопление отработанных ртутьсодержащих ламп производится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отдельно от других видов отходов в соответствии с Постановлением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Правительства Российской Федерации от 28.12.2020 № 2314 «Об утверждении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Правил обращения с отходами производства и потребления в части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осветительных устройств, электрических ламп, ненадлежащие сбор,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накопление, использование, обезвреживание, транспортирование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размещение которых может повлечь причинение вреда жизни, здоровью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граждан, вреда животным, растениям и окружающей среде».</w:t>
      </w:r>
      <w:proofErr w:type="gramEnd"/>
    </w:p>
    <w:p w:rsidR="005C6A99" w:rsidRPr="00A41989" w:rsidRDefault="005C6A99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53A15" w:rsidRPr="005C6A99" w:rsidRDefault="005C6A99" w:rsidP="005C6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ГЛАВА 17.</w:t>
      </w:r>
      <w:r w:rsidRPr="005C6A99">
        <w:rPr>
          <w:rFonts w:ascii="Arial" w:hAnsi="Arial" w:cs="Arial"/>
          <w:b/>
          <w:bCs/>
          <w:iCs/>
          <w:color w:val="000000"/>
          <w:sz w:val="32"/>
          <w:szCs w:val="32"/>
        </w:rPr>
        <w:t>ВЫПАС И ПРОГОН СЕЛЬСКОХОЗЯЙСТВЕННЫХ ЖИВОТНЫХ</w:t>
      </w:r>
    </w:p>
    <w:p w:rsidR="005C6A99" w:rsidRDefault="005C6A99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Сельскохозяйственные животные могут быть организованы их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собственниками в стада для выпаса под контролем собственника или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совершеннолетнего лица, заключившего с собственниками или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уполномоченными собственниками лицами коллективные или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индивидуальные договоры на оказание услуг по выпасу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(далее - пастух).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Сельскохозяйственные животные, принадлежащие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сельскохозяйственным товаропроизводителям - юридическим лицам, включая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крестьянские (фермерские) хозяйства, крестьянским (фермерским)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хозяйствам, прошедшим государственную регистрацию в качестве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индивидуальных предпринимателей, гражданам, ведущим личное подсобное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хозяйство, подлежат выпасу стадами на земельных участках,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предоставленным им в установленном законом порядке для ведения,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предназначенного для этого вида деятельности.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 случае невозможности организации выпаса сельскохозяйственных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животных в стаде под контролем пастуха либо выпаса единичных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под контролем пастуха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,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собственники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обязаны самостоятельно осуществлять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выпас либо обеспечивать содержание сельскохозяйственных животных 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приспособленных для этого помещениях во дворах (личных подворьях) без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выгона на пастбище.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Выпас сельскохозяйственных животных без выгона на пастбище также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может осуществляться на земельном участке, принадлежащем собственнику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на праве собственности, на основании иных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вещных прав, иных прав, и в соответствии с целями его использования.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Во всех случ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аях, предусмотренных пунктами 17.1 и 17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.2 настоящих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Правил, выпас сельскохозяйственных животных осуществляется 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установленном настоящими Правилами порядке на огороженных территориях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либо на неогороженных территориях (пастбищах), отведенных для этих целей,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 привязи или под надзором собственников сельскохозяйственных животных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или пастуха.</w:t>
      </w:r>
    </w:p>
    <w:p w:rsidR="00453A15" w:rsidRPr="00A41989" w:rsidRDefault="00B9688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.4.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 случае выпаса без выгона на пастбище прогон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до земельного участка осуществляется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собственниками либо иными лицами, определенными собственниками в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установленном законом порядке, на поводе с учетом требований к маршруту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 времени прогона, установленных настоящими Правилами.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.5.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Прогон сельскохозяйственных животных от мест их постоянного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нахождения до места сбора в стада и обратно осуществляется на поводе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собственниками либо иными лицами, определенными собственниками 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установленном законом порядке, в соответствии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временем и маршрутами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прогона сельскохозяйственных животных.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Прогон сельскохозяйственных животных от места сбора в стада до мест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выпаса и обратно осуществляется пастухами в соответствии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временем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маршрутами прогона сельскохозяйственных животных.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.6.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Даты начала и окончания выпаса в поселении, маршруты и время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прогона и выпаса сельскохозяйственных животных по территории поселения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определяются постановлением Администрации поселения.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Не допускается устанавливать маршруты прогона сельскохозяйственных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животных через территории производственных зон, зон инженерной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транспортной инфраструктур, зон сельскохозяйственного использования (за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исключением земельных участков, используемых для выпаса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животных), зон рекреационного назначения.</w:t>
      </w:r>
      <w:proofErr w:type="gramEnd"/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Время прогона и выпаса сельскохозяйственных животных по территории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поселения должно быть определено не ранее 6.00 и не позднее 21.00 по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местному времени в рабочие дни и не ранее 7.00 и не позднее 20.00 по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местному времени в выходные и праздничные дни.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Для обсуждения и согласования дат начала и окончания выпаса в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поселении, маршрутов и времени прогона и выпаса сельскохозяйственных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животных по территории поселения, а также для внесения изменений в ранее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установленные постановлением Администрации поселения даты начала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окончания выпаса, маршруты и время прогона и выпаса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сельскохозяйственных животных по территории поселения могут проводиться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собрания граждан в порядке, определенном законодательством Российской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Федерации и</w:t>
      </w:r>
      <w:proofErr w:type="gramEnd"/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муниципальными правовыми актами поселения.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По вопросам, указанным в абзаце четвертом настоящего пункта, граждане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также вправе направлять обращения в Администрацию поселения в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соответствии с Федеральным законом от 02.05.2006 № 59-ФЗ «О порядке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рассмотрения обращений граждан Российской Федерации».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Выпас и прогон сельскохозяйственных животных производится с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установлением публичного сервитута либо без установления такового.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.7.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осуществлении выпаса сельскохозяйственных животных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допускается: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1) свободный выпас сельскохозяйственных животных на огороженной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территории;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2) выпас сельскохозяйственных животных на неогороженных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территориях (пастбищах) под надзором собственника или пастуха.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:rsidR="00453A15" w:rsidRPr="00A41989" w:rsidRDefault="00B9688A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17</w:t>
      </w:r>
      <w:r w:rsidR="005C6A99">
        <w:rPr>
          <w:rFonts w:ascii="Arial" w:hAnsi="Arial" w:cs="Arial"/>
          <w:iCs/>
          <w:color w:val="000000"/>
          <w:sz w:val="24"/>
          <w:szCs w:val="24"/>
        </w:rPr>
        <w:t>.8.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осуществлении выпаса и прогона сельскохозяйственных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животных запрещается: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безнадзорное пребывание сельскохозяйственных животных вне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специально отведенных для выпаса и прогона мест;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передвижение сельскохозяйственных животных до мест сбора в стада 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обратно, а также от мест сбора в стада до мест выпаса и обратно без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сопровождения;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выпас сельскохозяйственных животных на неогороженных территориях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(пастбищах) без надзора;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прогон и выпас сельскохозяйственных животных под надзором лица,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находящегося в состоянии алкогольного, наркотического или иного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токсического опьянения;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выпас сельскохозяйственных животных на территориях общего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пользования поселения, кладбищах, газонах, иной озеленённой или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рекреационной территории, на землях, на которых расположены леса, в местах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массового отдыха и купания людей. В местах массового отдыха и купания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людей землепользователем, балансодержателем, арендатором водного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объекта обязаны быть установлены информационные знаки с указанием о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запрете водопоя, прогона, выпаса сельскохозяйственных животных;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выпас сельскохозяйственных животных в границах полосы отвода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автомобильной дороги;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оставлять на автомобильной дороге сельскохозяйственных животных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без надзора;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прогон сельскохозяйственных животных через железнодорожные пути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и автомобильные дороги вне специально отведенных мест, а также в темное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время суток и в условиях недостаточной видимости (кроме скотопрогонов на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разных уровнях);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вести сельскохозяйственных животных по автомобильной дороге с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41989">
        <w:rPr>
          <w:rFonts w:ascii="Arial" w:hAnsi="Arial" w:cs="Arial"/>
          <w:iCs/>
          <w:color w:val="000000"/>
          <w:sz w:val="24"/>
          <w:szCs w:val="24"/>
        </w:rPr>
        <w:t>асфальт</w:t>
      </w: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о</w:t>
      </w:r>
      <w:proofErr w:type="spellEnd"/>
      <w:r w:rsidRPr="00A41989">
        <w:rPr>
          <w:rFonts w:ascii="Arial" w:hAnsi="Arial" w:cs="Arial"/>
          <w:iCs/>
          <w:color w:val="000000"/>
          <w:sz w:val="24"/>
          <w:szCs w:val="24"/>
        </w:rPr>
        <w:t>-</w:t>
      </w:r>
      <w:proofErr w:type="gramEnd"/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и цементобетонным покрытием при наличии иных путей;</w:t>
      </w:r>
    </w:p>
    <w:p w:rsidR="00453A15" w:rsidRPr="00A41989" w:rsidRDefault="00453A15" w:rsidP="005C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выпас сельскохозяйственных животных и организация для них летних</w:t>
      </w:r>
      <w:r w:rsidR="005C6A9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лагерей, ванн в границах прибрежных защитных полос;</w:t>
      </w:r>
    </w:p>
    <w:p w:rsidR="00453A15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- водопой сельскохозяйственных животных на территории первого пояса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зоны санитарной охраны поверхностного источника водоснабжения, а также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расположение стойбищ и выпас скота в пределах второго </w:t>
      </w: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пояса зоны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санитарной охраны поверхностных источников водоснабжения</w:t>
      </w:r>
      <w:proofErr w:type="gramEnd"/>
      <w:r w:rsidRPr="00A41989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C52C2A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53A15" w:rsidRPr="00C52C2A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ГЛАВА 18.</w:t>
      </w:r>
      <w:proofErr w:type="gramStart"/>
      <w:r>
        <w:rPr>
          <w:rFonts w:ascii="Arial" w:hAnsi="Arial" w:cs="Arial"/>
          <w:b/>
          <w:bCs/>
          <w:iCs/>
          <w:color w:val="000000"/>
          <w:sz w:val="32"/>
          <w:szCs w:val="32"/>
        </w:rPr>
        <w:t>ПРАЗДНИЧНОЕ</w:t>
      </w:r>
      <w:proofErr w:type="gramEnd"/>
      <w:r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ОФОРМЛЕНИ </w:t>
      </w:r>
      <w:r w:rsidRPr="00C52C2A">
        <w:rPr>
          <w:rFonts w:ascii="Arial" w:hAnsi="Arial" w:cs="Arial"/>
          <w:b/>
          <w:bCs/>
          <w:iCs/>
          <w:color w:val="000000"/>
          <w:sz w:val="32"/>
          <w:szCs w:val="32"/>
        </w:rPr>
        <w:t>ТЕРРИТОРИИ ПОСЕЛЕНИЯ</w:t>
      </w:r>
    </w:p>
    <w:p w:rsidR="00C52C2A" w:rsidRDefault="00C52C2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453A15" w:rsidRPr="00A41989" w:rsidRDefault="00B9688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C52C2A">
        <w:rPr>
          <w:rFonts w:ascii="Arial" w:hAnsi="Arial" w:cs="Arial"/>
          <w:iCs/>
          <w:color w:val="000000"/>
          <w:sz w:val="24"/>
          <w:szCs w:val="24"/>
        </w:rPr>
        <w:t>.1.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Праздничное и (или) тематическое оформление территории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поселения осуществляется на период проведения государственных,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региональных и муниципальных праздников и мероприятий, связанных со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знаменательными событиями (далее - праздничное оформление).</w:t>
      </w:r>
    </w:p>
    <w:p w:rsidR="00453A15" w:rsidRPr="00A41989" w:rsidRDefault="00B9688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C52C2A">
        <w:rPr>
          <w:rFonts w:ascii="Arial" w:hAnsi="Arial" w:cs="Arial"/>
          <w:iCs/>
          <w:color w:val="000000"/>
          <w:sz w:val="24"/>
          <w:szCs w:val="24"/>
        </w:rPr>
        <w:t>.2.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 перечень объектов праздничного оформления могут включаться: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б) места массовых гуляний, парки, скверы, набережные;</w:t>
      </w:r>
    </w:p>
    <w:p w:rsidR="00453A15" w:rsidRPr="00A41989" w:rsidRDefault="00453A15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в) фасады зданий;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г) фасады и витрины объектов потребительского рынка и услуг,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промышленных предприятий, банков, автозаправочных станций, организаций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различных форм собственности, в том числе учреждений образования,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культуры, здравоохранения, физической культуры и спорта, иных зданий и</w:t>
      </w:r>
      <w:r w:rsidR="00B9688A"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прилегающие к ним территории;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A41989">
        <w:rPr>
          <w:rFonts w:ascii="Arial" w:hAnsi="Arial" w:cs="Arial"/>
          <w:iCs/>
          <w:color w:val="000000"/>
          <w:sz w:val="24"/>
          <w:szCs w:val="24"/>
        </w:rPr>
        <w:t>д</w:t>
      </w:r>
      <w:proofErr w:type="spellEnd"/>
      <w:r w:rsidRPr="00A41989">
        <w:rPr>
          <w:rFonts w:ascii="Arial" w:hAnsi="Arial" w:cs="Arial"/>
          <w:iCs/>
          <w:color w:val="000000"/>
          <w:sz w:val="24"/>
          <w:szCs w:val="24"/>
        </w:rPr>
        <w:t>) наземный общественный пассажирский транспорт, территории и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фасады зданий, строений и сооружений транспортной инфраструктуры.</w:t>
      </w:r>
    </w:p>
    <w:p w:rsidR="00453A15" w:rsidRPr="00A41989" w:rsidRDefault="00B9688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C52C2A">
        <w:rPr>
          <w:rFonts w:ascii="Arial" w:hAnsi="Arial" w:cs="Arial"/>
          <w:iCs/>
          <w:color w:val="000000"/>
          <w:sz w:val="24"/>
          <w:szCs w:val="24"/>
        </w:rPr>
        <w:t>.3.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 элементам праздничного оформления относятся: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а) текстильные или нетканые изделия, в том числе с нанесенными на их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поверхности графическими изображениями;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б) объемно-декоративные сооружения, имеющие несущую конструкцию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и внешнее оформление, соответствующее тематике мероприятия;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в) </w:t>
      </w:r>
      <w:proofErr w:type="spellStart"/>
      <w:r w:rsidRPr="00A41989">
        <w:rPr>
          <w:rFonts w:ascii="Arial" w:hAnsi="Arial" w:cs="Arial"/>
          <w:iCs/>
          <w:color w:val="000000"/>
          <w:sz w:val="24"/>
          <w:szCs w:val="24"/>
        </w:rPr>
        <w:t>мультимедийное</w:t>
      </w:r>
      <w:proofErr w:type="spellEnd"/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и проекционное оборудование, предназначенное для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трансляции текстовой, звуковой, графической и видеоинформации;</w:t>
      </w:r>
    </w:p>
    <w:p w:rsidR="00453A15" w:rsidRPr="00A41989" w:rsidRDefault="00453A15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г) праздничное освещение (иллюминация) улиц, площадей, фасадов</w:t>
      </w:r>
      <w:r w:rsidR="00C52C2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>зданий и сооружений, в том числе:</w:t>
      </w:r>
    </w:p>
    <w:p w:rsidR="00453A15" w:rsidRPr="00A41989" w:rsidRDefault="00C52C2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праздничная подсветка фасадов зданий;</w:t>
      </w:r>
    </w:p>
    <w:p w:rsidR="00453A15" w:rsidRPr="00A41989" w:rsidRDefault="00C52C2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иллюминационные гирлянды и кронштейны;</w:t>
      </w:r>
    </w:p>
    <w:p w:rsidR="00453A15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художественно-декоративное оформление на тросовых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конструкциях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,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расположенных между зданиями или опорами наружного городского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освещения и контактной сети;</w:t>
      </w:r>
    </w:p>
    <w:p w:rsidR="00453A15" w:rsidRPr="00A41989" w:rsidRDefault="00C52C2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подсветка зеленых насаждений;</w:t>
      </w:r>
    </w:p>
    <w:p w:rsidR="00453A15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праздничное и тематическое оформление пассажирского транспорта;</w:t>
      </w:r>
    </w:p>
    <w:p w:rsidR="00453A15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государственные и муниципальные флаги, государственная и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муниципальная символика;</w:t>
      </w:r>
    </w:p>
    <w:p w:rsidR="00453A15" w:rsidRPr="00A41989" w:rsidRDefault="00C52C2A" w:rsidP="0004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декоративные флаги, флажки, стяги;</w:t>
      </w:r>
    </w:p>
    <w:p w:rsidR="00453A15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информационные и тематические материалы на рекламных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конструкциях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;</w:t>
      </w:r>
    </w:p>
    <w:p w:rsidR="00453A15" w:rsidRPr="00A41989" w:rsidRDefault="00C52C2A" w:rsidP="00C52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иные элементы праздничного оформления, в том числе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экспериментальные, инновационные элементы с применением новых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материалов, оборудования и технологий.</w:t>
      </w:r>
    </w:p>
    <w:p w:rsidR="00453A15" w:rsidRPr="00A41989" w:rsidRDefault="00B9688A" w:rsidP="003F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3F0861">
        <w:rPr>
          <w:rFonts w:ascii="Arial" w:hAnsi="Arial" w:cs="Arial"/>
          <w:iCs/>
          <w:color w:val="000000"/>
          <w:sz w:val="24"/>
          <w:szCs w:val="24"/>
        </w:rPr>
        <w:t>.4.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Для праздничного оформления поселения допускается выбирать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элементы праздничного и (или) тематического оформления, соответствующие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всем требованиям качества и безопасности, нормам и правилам,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установленным в нормативной документации для соответствующего вида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элемента.</w:t>
      </w:r>
    </w:p>
    <w:p w:rsidR="00453A15" w:rsidRPr="00A41989" w:rsidRDefault="00F35772" w:rsidP="003F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3F0861">
        <w:rPr>
          <w:rFonts w:ascii="Arial" w:hAnsi="Arial" w:cs="Arial"/>
          <w:iCs/>
          <w:color w:val="000000"/>
          <w:sz w:val="24"/>
          <w:szCs w:val="24"/>
        </w:rPr>
        <w:t>.5.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проектировании и установке элементов праздничного и (или)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тематического оформления необходимо обеспечивать сохранение средств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регулирования дорожного движения, без ухудшения их видимости для всех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участников дорожного движения.</w:t>
      </w:r>
    </w:p>
    <w:p w:rsidR="00453A15" w:rsidRPr="00A41989" w:rsidRDefault="00F35772" w:rsidP="003F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3F0861">
        <w:rPr>
          <w:rFonts w:ascii="Arial" w:hAnsi="Arial" w:cs="Arial"/>
          <w:iCs/>
          <w:color w:val="000000"/>
          <w:sz w:val="24"/>
          <w:szCs w:val="24"/>
        </w:rPr>
        <w:t>.6.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проектировании элементов праздничного и (или) тематического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оформления необходимо предусматривать меры по их безопасной утилизации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 окончании эксплуатации, с исключением причинения вреда жизни или</w:t>
      </w:r>
      <w:r w:rsidRPr="00A4198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здоровью граждан, имуществу физических или юридических лиц,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государственному или муниципальному имуществу.</w:t>
      </w:r>
    </w:p>
    <w:p w:rsidR="00453A15" w:rsidRPr="00A41989" w:rsidRDefault="00F35772" w:rsidP="003F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3F0861">
        <w:rPr>
          <w:rFonts w:ascii="Arial" w:hAnsi="Arial" w:cs="Arial"/>
          <w:iCs/>
          <w:color w:val="000000"/>
          <w:sz w:val="24"/>
          <w:szCs w:val="24"/>
        </w:rPr>
        <w:t>.7.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Концепция праздничного оформления определяется планом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мероприятий и схемой размещения объектов и элементов праздничного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оформления, </w:t>
      </w:r>
      <w:proofErr w:type="gramStart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утверждаемыми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уполномоченным органом.</w:t>
      </w:r>
    </w:p>
    <w:p w:rsidR="00EE2935" w:rsidRPr="003F0861" w:rsidRDefault="00F35772" w:rsidP="003F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A41989">
        <w:rPr>
          <w:rFonts w:ascii="Arial" w:hAnsi="Arial" w:cs="Arial"/>
          <w:iCs/>
          <w:color w:val="000000"/>
          <w:sz w:val="24"/>
          <w:szCs w:val="24"/>
        </w:rPr>
        <w:t>18</w:t>
      </w:r>
      <w:r w:rsidR="003F0861">
        <w:rPr>
          <w:rFonts w:ascii="Arial" w:hAnsi="Arial" w:cs="Arial"/>
          <w:iCs/>
          <w:color w:val="000000"/>
          <w:sz w:val="24"/>
          <w:szCs w:val="24"/>
        </w:rPr>
        <w:t>.8.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Праздничное оформление осуществляется собственниками и (или)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иными законными владельцами объектов праздничного оформления в рамках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концепции праздничного оформления территории поселения за счет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собственных средств либо в соответствии с муниципальными контрактами,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заключенными в пределах средств, предусмотренных на эти цели в бюджете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поселения, в порядке, предусмотренном Федеральным законом от 05.04.2013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№ 44-ФЗ «О контрактной системе в сфере закупок товаров, работ, услуг для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обеспечения</w:t>
      </w:r>
      <w:proofErr w:type="gramEnd"/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 xml:space="preserve"> государственных и муниципальных нужд».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 проведении праздничных и иных массовых мероприятий их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организаторы обязаны обеспечить уборку места проведения мероприятия и</w:t>
      </w:r>
      <w:r w:rsidR="003F086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53A15" w:rsidRPr="00A41989">
        <w:rPr>
          <w:rFonts w:ascii="Arial" w:hAnsi="Arial" w:cs="Arial"/>
          <w:iCs/>
          <w:color w:val="000000"/>
          <w:sz w:val="24"/>
          <w:szCs w:val="24"/>
        </w:rPr>
        <w:t>прилегающих к нему территорий</w:t>
      </w:r>
      <w:r w:rsidR="00BC6E3C" w:rsidRPr="00A41989">
        <w:rPr>
          <w:rFonts w:ascii="Arial" w:hAnsi="Arial" w:cs="Arial"/>
          <w:iCs/>
          <w:color w:val="000000"/>
          <w:sz w:val="24"/>
          <w:szCs w:val="24"/>
        </w:rPr>
        <w:t>,</w:t>
      </w:r>
      <w:r w:rsidR="00BC6E3C" w:rsidRPr="00A41989">
        <w:rPr>
          <w:rFonts w:ascii="Arial" w:hAnsi="Arial" w:cs="Arial"/>
          <w:sz w:val="24"/>
          <w:szCs w:val="24"/>
        </w:rPr>
        <w:t xml:space="preserve"> а также восстановить поврежденные элементы благоустройства.</w:t>
      </w:r>
    </w:p>
    <w:sectPr w:rsidR="00EE2935" w:rsidRPr="003F0861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26"/>
    <w:multiLevelType w:val="hybridMultilevel"/>
    <w:tmpl w:val="A26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15"/>
    <w:rsid w:val="00007073"/>
    <w:rsid w:val="000478FE"/>
    <w:rsid w:val="000A45D8"/>
    <w:rsid w:val="000C2A4D"/>
    <w:rsid w:val="000E78BE"/>
    <w:rsid w:val="00125CDB"/>
    <w:rsid w:val="001B3482"/>
    <w:rsid w:val="001C34A4"/>
    <w:rsid w:val="001D3C4A"/>
    <w:rsid w:val="001F3735"/>
    <w:rsid w:val="0028111E"/>
    <w:rsid w:val="002A5026"/>
    <w:rsid w:val="002B5C5C"/>
    <w:rsid w:val="003231CD"/>
    <w:rsid w:val="00324629"/>
    <w:rsid w:val="003332C8"/>
    <w:rsid w:val="00354206"/>
    <w:rsid w:val="003637BE"/>
    <w:rsid w:val="00385294"/>
    <w:rsid w:val="003D7EC2"/>
    <w:rsid w:val="003F0861"/>
    <w:rsid w:val="00403B70"/>
    <w:rsid w:val="0044087C"/>
    <w:rsid w:val="00453A15"/>
    <w:rsid w:val="00480CD3"/>
    <w:rsid w:val="004A1499"/>
    <w:rsid w:val="004D2DC5"/>
    <w:rsid w:val="004D51D2"/>
    <w:rsid w:val="00536E8A"/>
    <w:rsid w:val="005C3D49"/>
    <w:rsid w:val="005C6A99"/>
    <w:rsid w:val="00617C4F"/>
    <w:rsid w:val="00634BC9"/>
    <w:rsid w:val="00642837"/>
    <w:rsid w:val="00673666"/>
    <w:rsid w:val="006C3158"/>
    <w:rsid w:val="00725507"/>
    <w:rsid w:val="007323EF"/>
    <w:rsid w:val="007371F0"/>
    <w:rsid w:val="007642C1"/>
    <w:rsid w:val="00786639"/>
    <w:rsid w:val="007B40BF"/>
    <w:rsid w:val="007E6CAB"/>
    <w:rsid w:val="008613F4"/>
    <w:rsid w:val="008942D2"/>
    <w:rsid w:val="008A32B1"/>
    <w:rsid w:val="008F4E5E"/>
    <w:rsid w:val="00901BF7"/>
    <w:rsid w:val="00942717"/>
    <w:rsid w:val="00A03EA5"/>
    <w:rsid w:val="00A41989"/>
    <w:rsid w:val="00AC1F9A"/>
    <w:rsid w:val="00AD67F6"/>
    <w:rsid w:val="00B55EAC"/>
    <w:rsid w:val="00B70D3F"/>
    <w:rsid w:val="00B9688A"/>
    <w:rsid w:val="00BA7E15"/>
    <w:rsid w:val="00BC6E3C"/>
    <w:rsid w:val="00C12F50"/>
    <w:rsid w:val="00C4146E"/>
    <w:rsid w:val="00C52C2A"/>
    <w:rsid w:val="00CD55E4"/>
    <w:rsid w:val="00D04A2E"/>
    <w:rsid w:val="00D66BB6"/>
    <w:rsid w:val="00D843CC"/>
    <w:rsid w:val="00D84E82"/>
    <w:rsid w:val="00DC1F61"/>
    <w:rsid w:val="00DD01CB"/>
    <w:rsid w:val="00DD39CB"/>
    <w:rsid w:val="00DD7E2B"/>
    <w:rsid w:val="00E72F10"/>
    <w:rsid w:val="00E8459C"/>
    <w:rsid w:val="00EA7031"/>
    <w:rsid w:val="00EB227F"/>
    <w:rsid w:val="00EC4938"/>
    <w:rsid w:val="00ED209B"/>
    <w:rsid w:val="00EE2935"/>
    <w:rsid w:val="00F33919"/>
    <w:rsid w:val="00F35772"/>
    <w:rsid w:val="00F66EA6"/>
    <w:rsid w:val="00F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43</Pages>
  <Words>19593</Words>
  <Characters>111685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2022-10-25T07:22:00Z</dcterms:created>
  <dcterms:modified xsi:type="dcterms:W3CDTF">2022-11-14T04:40:00Z</dcterms:modified>
</cp:coreProperties>
</file>